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A2D" w:rsidRPr="006E0A2D" w:rsidRDefault="006E0A2D" w:rsidP="006E0A2D">
      <w:pPr>
        <w:rPr>
          <w:rFonts w:ascii="Times New Roman" w:hAnsi="Times New Roman" w:cs="Times New Roman"/>
          <w:sz w:val="28"/>
          <w:szCs w:val="28"/>
          <w:rtl/>
        </w:rPr>
      </w:pPr>
      <w:r w:rsidRPr="006E0A2D">
        <w:rPr>
          <w:rFonts w:ascii="Times New Roman" w:hAnsi="Times New Roman" w:cs="Times New Roman"/>
          <w:b/>
          <w:bCs/>
          <w:sz w:val="28"/>
          <w:szCs w:val="28"/>
          <w:rtl/>
        </w:rPr>
        <w:t>2.</w:t>
      </w:r>
      <w:r w:rsidRPr="006E0A2D">
        <w:rPr>
          <w:rFonts w:ascii="Times New Roman" w:hAnsi="Times New Roman" w:cs="Times New Roman"/>
          <w:sz w:val="28"/>
          <w:szCs w:val="28"/>
          <w:rtl/>
        </w:rPr>
        <w:t xml:space="preserve"> לאחר נסיעה לאדיס-אבבה ליאור אמר: "עכשיו חגגתי יום הולדת בכל חצי-ספרה של כדור-הארץ חוץ מאחת!" באיזה מספר הכי קטן של מקומות ליאור היה יכול לחגוג יום הולדת? נקודות על הגבול של חצי-ספרה לא נחשבים לחלק מחצי-ספרה.</w:t>
      </w:r>
    </w:p>
    <w:p w:rsidR="00275F60" w:rsidRPr="006E0A2D" w:rsidRDefault="00342E26" w:rsidP="006E0A2D">
      <w:pPr>
        <w:rPr>
          <w:rFonts w:ascii="Times New Roman" w:hAnsi="Times New Roman" w:cs="Times New Roman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תשובה</w:t>
      </w:r>
      <w:r w:rsidRPr="00D905DB">
        <w:rPr>
          <w:rFonts w:ascii="Times New Roman" w:hAnsi="Times New Roman" w:cs="Times New Roman"/>
          <w:sz w:val="28"/>
          <w:szCs w:val="28"/>
          <w:rtl/>
        </w:rPr>
        <w:t xml:space="preserve">: </w:t>
      </w:r>
      <w:r w:rsidR="006E0A2D" w:rsidRPr="006E0A2D">
        <w:rPr>
          <w:rFonts w:ascii="Times New Roman" w:hAnsi="Times New Roman" w:cs="Times New Roman" w:hint="cs"/>
          <w:sz w:val="28"/>
          <w:szCs w:val="28"/>
          <w:rtl/>
        </w:rPr>
        <w:t>4.</w:t>
      </w:r>
    </w:p>
    <w:p w:rsidR="00464366" w:rsidRDefault="00342E26" w:rsidP="006E0A2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 w:rsidRPr="00D905DB">
        <w:rPr>
          <w:rFonts w:ascii="Times New Roman" w:hAnsi="Times New Roman" w:cs="Times New Roman"/>
          <w:b/>
          <w:bCs/>
          <w:sz w:val="28"/>
          <w:szCs w:val="28"/>
          <w:rtl/>
        </w:rPr>
        <w:t>פתרון</w:t>
      </w:r>
      <w:r w:rsidR="00A80B22">
        <w:rPr>
          <w:rFonts w:ascii="Times New Roman" w:hAnsi="Times New Roman" w:cs="Times New Roman" w:hint="cs"/>
          <w:sz w:val="28"/>
          <w:szCs w:val="28"/>
          <w:rtl/>
        </w:rPr>
        <w:t xml:space="preserve">. </w:t>
      </w:r>
      <w:r w:rsidR="006E0A2D">
        <w:rPr>
          <w:rFonts w:ascii="Times New Roman" w:hAnsi="Times New Roman" w:cs="Times New Roman" w:hint="cs"/>
          <w:sz w:val="28"/>
          <w:szCs w:val="28"/>
          <w:rtl/>
        </w:rPr>
        <w:t xml:space="preserve">בגלל שזה לא משפיע על הגיאומטריה של הכדור, נסובב את הגלובוס ונניח שליאור היה בכותב הצפוני ולא באדיס-אבבה. בנוסף, נניח שהוא חגג יום הולדת ב-3 נקודות שונות על קו המשווה, שמחלקות את קו המשווה ל-3 קשתות שוות של </w:t>
      </w:r>
      <w:r w:rsidR="006E0A2D" w:rsidRPr="006E0A2D">
        <w:rPr>
          <w:rFonts w:ascii="Times New Roman" w:hAnsi="Times New Roman" w:cs="Times New Roman"/>
          <w:position w:val="-6"/>
          <w:sz w:val="28"/>
          <w:szCs w:val="28"/>
        </w:rPr>
        <w:object w:dxaOrig="5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18pt" o:ole="">
            <v:imagedata r:id="rId6" o:title=""/>
          </v:shape>
          <o:OLEObject Type="Embed" ProgID="Equation.DSMT4" ShapeID="_x0000_i1025" DrawAspect="Content" ObjectID="_1652107425" r:id="rId7"/>
        </w:object>
      </w:r>
      <w:r w:rsidR="006E0A2D">
        <w:rPr>
          <w:rFonts w:ascii="Times New Roman" w:hAnsi="Times New Roman" w:cs="Times New Roman" w:hint="cs"/>
          <w:sz w:val="28"/>
          <w:szCs w:val="28"/>
          <w:rtl/>
        </w:rPr>
        <w:t xml:space="preserve">, ושביחד עם הקוטב הצפוני אלה 4 הנקודות היחידות בהן ליאור חגג את יום הולדתו. </w:t>
      </w:r>
    </w:p>
    <w:p w:rsidR="006E0A2D" w:rsidRDefault="006E0A2D" w:rsidP="006E0A2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במקרה זה, ליאור עדיין לא חגג את יום הולדתו בחצי כדור הדרומי, וכן חגג את יום הולדתו בחצי כדור הצפוני. כל חצי-כדור אחר מכיל חצי מהקו המשווה ולכן ובהכרח אחד מהנקודות בהן ליאור חגג את יום הולדתו.</w:t>
      </w:r>
    </w:p>
    <w:p w:rsidR="006E0A2D" w:rsidRDefault="006E0A2D" w:rsidP="006E0A2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6E0A2D" w:rsidRDefault="006E0A2D" w:rsidP="006E0A2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האם היה אפשר להסתפק ב-3 נקודות? נגיד שליאור חגג רק ב-3 נקודות: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ו-</w:t>
      </w:r>
      <w:r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>. נגיד ש-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זה המרכז של כדור הארץ. המישור דרך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מחלק את הכדור לשני חצאים שלא מכילים את 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ואת </w:t>
      </w:r>
      <w:r>
        <w:rPr>
          <w:rFonts w:ascii="Times New Roman" w:hAnsi="Times New Roman" w:cs="Times New Roman" w:hint="cs"/>
          <w:sz w:val="28"/>
          <w:szCs w:val="28"/>
        </w:rPr>
        <w:t>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, אחד מהם לא מכיל את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אם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נמצא על המישור, אז שני החצאי לא מכילים את </w:t>
      </w:r>
      <w:r>
        <w:rPr>
          <w:rFonts w:ascii="Times New Roman" w:hAnsi="Times New Roman" w:cs="Times New Roman" w:hint="cs"/>
          <w:sz w:val="28"/>
          <w:szCs w:val="28"/>
        </w:rPr>
        <w:t>B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. אם לא, ניתן לעשות אותו דבר עם המישור דרך </w:t>
      </w:r>
      <w:r>
        <w:rPr>
          <w:rFonts w:ascii="Times New Roman" w:hAnsi="Times New Roman" w:cs="Times New Roman" w:hint="cs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 w:hint="cs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,C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ולקבל חצי כדור נוסף.</w:t>
      </w:r>
    </w:p>
    <w:p w:rsidR="006E0A2D" w:rsidRDefault="006E0A2D" w:rsidP="006E0A2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נשאיר לקורא לוודא שכמות הנקודות גם לא יכולה להיות 2 או 1.</w:t>
      </w:r>
    </w:p>
    <w:p w:rsidR="006E0A2D" w:rsidRPr="006E0A2D" w:rsidRDefault="006E0A2D" w:rsidP="006E0A2D">
      <w:pPr>
        <w:jc w:val="both"/>
        <w:rPr>
          <w:rFonts w:ascii="Times New Roman" w:hAnsi="Times New Roman" w:cs="Times New Roman" w:hint="cs"/>
          <w:sz w:val="28"/>
          <w:szCs w:val="28"/>
          <w:rtl/>
        </w:rPr>
      </w:pPr>
    </w:p>
    <w:p w:rsidR="00027787" w:rsidRPr="00D905DB" w:rsidRDefault="00027787" w:rsidP="00027787">
      <w:pPr>
        <w:rPr>
          <w:rFonts w:ascii="Times New Roman" w:hAnsi="Times New Roman" w:cs="Times New Roman"/>
          <w:sz w:val="28"/>
          <w:szCs w:val="28"/>
          <w:rtl/>
        </w:rPr>
      </w:pPr>
      <w:bookmarkStart w:id="0" w:name="_GoBack"/>
      <w:bookmarkEnd w:id="0"/>
    </w:p>
    <w:sectPr w:rsidR="00027787" w:rsidRPr="00D905DB" w:rsidSect="00164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32702"/>
    <w:multiLevelType w:val="hybridMultilevel"/>
    <w:tmpl w:val="2D56B1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2E26"/>
    <w:rsid w:val="00027787"/>
    <w:rsid w:val="00164D9A"/>
    <w:rsid w:val="00177E48"/>
    <w:rsid w:val="001A6C52"/>
    <w:rsid w:val="0025466E"/>
    <w:rsid w:val="00275F60"/>
    <w:rsid w:val="002D3FB9"/>
    <w:rsid w:val="00342E26"/>
    <w:rsid w:val="00385F3B"/>
    <w:rsid w:val="00464366"/>
    <w:rsid w:val="006E0A2D"/>
    <w:rsid w:val="00726DD3"/>
    <w:rsid w:val="00755B2D"/>
    <w:rsid w:val="00801B6E"/>
    <w:rsid w:val="008C7E27"/>
    <w:rsid w:val="00994B65"/>
    <w:rsid w:val="00A80B22"/>
    <w:rsid w:val="00C0777F"/>
    <w:rsid w:val="00CA6753"/>
    <w:rsid w:val="00D905DB"/>
    <w:rsid w:val="00DC05BB"/>
    <w:rsid w:val="00E15D5A"/>
    <w:rsid w:val="00F52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B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E2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42E2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342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342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360E-81DC-46B2-B0D3-E0B32EEAB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183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Moti</dc:creator>
  <cp:lastModifiedBy>HP</cp:lastModifiedBy>
  <cp:revision>8</cp:revision>
  <dcterms:created xsi:type="dcterms:W3CDTF">2019-04-22T16:25:00Z</dcterms:created>
  <dcterms:modified xsi:type="dcterms:W3CDTF">2020-05-27T14:52:00Z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