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D2" w:rsidRPr="00100932" w:rsidRDefault="005A75D2" w:rsidP="005A75D2">
      <w:p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4</w:t>
      </w:r>
      <w:r w:rsidRPr="004D0410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00932">
        <w:rPr>
          <w:rFonts w:ascii="Times New Roman" w:hAnsi="Times New Roman" w:cs="Times New Roman"/>
          <w:sz w:val="28"/>
          <w:szCs w:val="28"/>
          <w:rtl/>
        </w:rPr>
        <w:t xml:space="preserve">נקרא למספר תשע-ספרתי </w:t>
      </w:r>
      <w:r w:rsidRPr="00100932">
        <w:rPr>
          <w:rFonts w:ascii="Times New Roman" w:hAnsi="Times New Roman" w:cs="Times New Roman"/>
          <w:b/>
          <w:bCs/>
          <w:sz w:val="28"/>
          <w:szCs w:val="28"/>
          <w:rtl/>
        </w:rPr>
        <w:t>יפה</w:t>
      </w:r>
      <w:r w:rsidRPr="00100932">
        <w:rPr>
          <w:rFonts w:ascii="Times New Roman" w:hAnsi="Times New Roman" w:cs="Times New Roman"/>
          <w:sz w:val="28"/>
          <w:szCs w:val="28"/>
          <w:rtl/>
        </w:rPr>
        <w:t xml:space="preserve">, אם כל ספרותיו שונות. הראו שקיימים לפחות </w:t>
      </w:r>
      <w:r>
        <w:rPr>
          <w:rFonts w:ascii="Times New Roman" w:hAnsi="Times New Roman" w:cs="Times New Roman" w:hint="cs"/>
          <w:sz w:val="28"/>
          <w:szCs w:val="28"/>
          <w:rtl/>
        </w:rPr>
        <w:t>2018</w:t>
      </w:r>
      <w:r w:rsidRPr="00100932">
        <w:rPr>
          <w:rFonts w:ascii="Times New Roman" w:hAnsi="Times New Roman" w:cs="Times New Roman"/>
          <w:sz w:val="28"/>
          <w:szCs w:val="28"/>
          <w:rtl/>
        </w:rPr>
        <w:t xml:space="preserve"> מספרים יפים שמתחלקים ב-37.</w:t>
      </w:r>
    </w:p>
    <w:tbl>
      <w:tblPr>
        <w:tblStyle w:val="a8"/>
        <w:tblpPr w:leftFromText="180" w:rightFromText="180" w:vertAnchor="page" w:horzAnchor="margin" w:tblpY="2431"/>
        <w:bidiVisual/>
        <w:tblW w:w="0" w:type="auto"/>
        <w:tblLook w:val="04A0"/>
      </w:tblPr>
      <w:tblGrid>
        <w:gridCol w:w="356"/>
        <w:gridCol w:w="356"/>
        <w:gridCol w:w="356"/>
      </w:tblGrid>
      <w:tr w:rsidR="005A75D2" w:rsidTr="00234F83"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</w:p>
        </w:tc>
      </w:tr>
      <w:tr w:rsidR="005A75D2" w:rsidTr="00234F83"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7</w:t>
            </w:r>
          </w:p>
        </w:tc>
      </w:tr>
      <w:tr w:rsidR="005A75D2" w:rsidTr="00234F83"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</w:tr>
    </w:tbl>
    <w:p w:rsidR="005A75D2" w:rsidRDefault="005A75D2" w:rsidP="005A75D2">
      <w:pPr>
        <w:bidi/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5A75D2" w:rsidRDefault="005A75D2" w:rsidP="005A75D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Pr="00100932">
        <w:rPr>
          <w:rFonts w:ascii="Times New Roman" w:hAnsi="Times New Roman" w:cs="Times New Roman" w:hint="cs"/>
          <w:sz w:val="28"/>
          <w:szCs w:val="28"/>
          <w:rtl/>
        </w:rPr>
        <w:t>בת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מונה מופיע "ריבוע קסם" בו סכום בכל עמודה ובכל שורה הוא זהה (15). </w:t>
      </w:r>
    </w:p>
    <w:p w:rsidR="005A75D2" w:rsidRDefault="005A75D2" w:rsidP="005A75D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דבר נוסף שיעזור לנו לפתור את השאלה הוא ש-111 מתחלק ב-37. לכן אם יש לנו מספר 9 ספרתי </w:t>
      </w:r>
      <w:r w:rsidRPr="00100932">
        <w:rPr>
          <w:rFonts w:ascii="Times New Roman" w:hAnsi="Times New Roman" w:cs="Times New Roman"/>
          <w:position w:val="-10"/>
          <w:sz w:val="28"/>
          <w:szCs w:val="28"/>
        </w:rPr>
        <w:object w:dxaOrig="35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18.75pt" o:ole="">
            <v:imagedata r:id="rId5" o:title=""/>
          </v:shape>
          <o:OLEObject Type="Embed" ProgID="Equation.DSMT4" ShapeID="_x0000_i1025" DrawAspect="Content" ObjectID="_1604168619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ואנחנו רוצים לבדוק האם הוא מתחלק ב-37, מספיק לבדוק כי </w:t>
      </w:r>
      <w:r w:rsidRPr="00100932">
        <w:rPr>
          <w:rFonts w:ascii="Times New Roman" w:hAnsi="Times New Roman" w:cs="Times New Roman"/>
          <w:position w:val="-10"/>
          <w:sz w:val="28"/>
          <w:szCs w:val="28"/>
        </w:rPr>
        <w:object w:dxaOrig="1520" w:dyaOrig="380">
          <v:shape id="_x0000_i1026" type="#_x0000_t75" style="width:75.75pt;height:18.75pt" o:ole="">
            <v:imagedata r:id="rId7" o:title=""/>
          </v:shape>
          <o:OLEObject Type="Embed" ProgID="Equation.DSMT4" ShapeID="_x0000_i1026" DrawAspect="Content" ObjectID="_1604168620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מתחלק ב-37, הרי ההבדל בין שני המספרים הוא </w:t>
      </w:r>
    </w:p>
    <w:p w:rsidR="005A75D2" w:rsidRDefault="005A75D2" w:rsidP="005A75D2">
      <w:pPr>
        <w:pStyle w:val="a5"/>
        <w:bidi/>
        <w:ind w:left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100932">
        <w:rPr>
          <w:rFonts w:ascii="Times New Roman" w:hAnsi="Times New Roman" w:cs="Times New Roman"/>
          <w:position w:val="-18"/>
          <w:sz w:val="28"/>
          <w:szCs w:val="28"/>
        </w:rPr>
        <w:object w:dxaOrig="5360" w:dyaOrig="480">
          <v:shape id="_x0000_i1027" type="#_x0000_t75" style="width:267.75pt;height:24pt" o:ole="">
            <v:imagedata r:id="rId9" o:title=""/>
          </v:shape>
          <o:OLEObject Type="Embed" ProgID="Equation.DSMT4" ShapeID="_x0000_i1027" DrawAspect="Content" ObjectID="_1604168621" r:id="rId1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A75D2" w:rsidRDefault="005A75D2" w:rsidP="005A75D2">
      <w:pPr>
        <w:pStyle w:val="a5"/>
        <w:bidi/>
        <w:ind w:left="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אם נרשום הספרות בריבוע לפי הסדר, נקבל מספר 618753294 שהוא מתחלק ב-37, הרי </w:t>
      </w:r>
      <w:r w:rsidRPr="00100932">
        <w:rPr>
          <w:rFonts w:ascii="Times New Roman" w:hAnsi="Times New Roman" w:cs="Times New Roman"/>
          <w:position w:val="-6"/>
          <w:sz w:val="28"/>
          <w:szCs w:val="28"/>
        </w:rPr>
        <w:object w:dxaOrig="2439" w:dyaOrig="279">
          <v:shape id="_x0000_i1028" type="#_x0000_t75" style="width:122.25pt;height:14.25pt" o:ole="">
            <v:imagedata r:id="rId11" o:title=""/>
          </v:shape>
          <o:OLEObject Type="Embed" ProgID="Equation.DSMT4" ShapeID="_x0000_i1028" DrawAspect="Content" ObjectID="_1604168622" r:id="rId1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וזה מתחלק ב-37. גם אם היינו משנים את סדר הספרות בעמודה מסוימת, או את סדר העמודות, היינו מקבלים מספר שמתחלק ב-37, מאותן סיבות. </w:t>
      </w:r>
    </w:p>
    <w:tbl>
      <w:tblPr>
        <w:tblStyle w:val="a8"/>
        <w:tblpPr w:leftFromText="180" w:rightFromText="180" w:vertAnchor="page" w:horzAnchor="margin" w:tblpY="6826"/>
        <w:bidiVisual/>
        <w:tblW w:w="0" w:type="auto"/>
        <w:tblLook w:val="04A0"/>
      </w:tblPr>
      <w:tblGrid>
        <w:gridCol w:w="356"/>
        <w:gridCol w:w="356"/>
        <w:gridCol w:w="356"/>
      </w:tblGrid>
      <w:tr w:rsidR="005A75D2" w:rsidTr="00234F83"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</w:tr>
      <w:tr w:rsidR="005A75D2" w:rsidTr="00234F83"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9</w:t>
            </w:r>
          </w:p>
        </w:tc>
      </w:tr>
      <w:tr w:rsidR="005A75D2" w:rsidTr="00234F83"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vAlign w:val="bottom"/>
          </w:tcPr>
          <w:p w:rsidR="005A75D2" w:rsidRDefault="005A75D2" w:rsidP="00234F83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</w:p>
        </w:tc>
      </w:tr>
    </w:tbl>
    <w:p w:rsidR="005A75D2" w:rsidRDefault="005A75D2" w:rsidP="005A75D2">
      <w:pPr>
        <w:pStyle w:val="a5"/>
        <w:bidi/>
        <w:ind w:left="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קיימות 6 דרכים לבחור סדר בעמודה, כלומר </w:t>
      </w:r>
      <w:r w:rsidRPr="00447004">
        <w:rPr>
          <w:rFonts w:ascii="Times New Roman" w:hAnsi="Times New Roman" w:cs="Times New Roman"/>
          <w:position w:val="-6"/>
          <w:sz w:val="28"/>
          <w:szCs w:val="28"/>
        </w:rPr>
        <w:object w:dxaOrig="260" w:dyaOrig="320">
          <v:shape id="_x0000_i1029" type="#_x0000_t75" style="width:12.75pt;height:15.75pt" o:ole="">
            <v:imagedata r:id="rId13" o:title=""/>
          </v:shape>
          <o:OLEObject Type="Embed" ProgID="Equation.DSMT4" ShapeID="_x0000_i1029" DrawAspect="Content" ObjectID="_1604168623" r:id="rId1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דרכים לבחור סדר בכל העמודות, ויש 6 דרכים לסדר את העמודות, לכן כך קיבלנו </w:t>
      </w:r>
      <w:r w:rsidRPr="00447004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030" type="#_x0000_t75" style="width:14.25pt;height:15.75pt" o:ole="">
            <v:imagedata r:id="rId15" o:title=""/>
          </v:shape>
          <o:OLEObject Type="Embed" ProgID="Equation.DSMT4" ShapeID="_x0000_i1030" DrawAspect="Content" ObjectID="_1604168624" r:id="rId1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מספרים יפים שמתחלקים ב-37. </w:t>
      </w:r>
    </w:p>
    <w:p w:rsidR="005A75D2" w:rsidRDefault="005A75D2" w:rsidP="005A75D2">
      <w:pPr>
        <w:pStyle w:val="a5"/>
        <w:bidi/>
        <w:ind w:left="0"/>
        <w:rPr>
          <w:rFonts w:ascii="Times New Roman" w:hAnsi="Times New Roman" w:cs="Times New Roman" w:hint="cs"/>
          <w:sz w:val="28"/>
          <w:szCs w:val="28"/>
          <w:rtl/>
        </w:rPr>
      </w:pPr>
    </w:p>
    <w:p w:rsidR="005A75D2" w:rsidRPr="00100932" w:rsidRDefault="005A75D2" w:rsidP="005A75D2">
      <w:pPr>
        <w:pStyle w:val="a5"/>
        <w:bidi/>
        <w:ind w:left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בכל המספרים האלה ספרות 6 ו-7 הגיעו מאותה עמודה, כלומר המרחק בינן במספר הוא כפולה של שלוש. אם נסובב את ריבוע הקסם</w:t>
      </w:r>
      <w:r>
        <w:rPr>
          <w:rFonts w:ascii="Times New Roman" w:hAnsi="Times New Roman" w:cs="Times New Roman" w:hint="cs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ב-90 מעלות, נקבל ריבוע קסם חדש, ממנו נוכל לייצר עוד </w:t>
      </w:r>
      <w:r w:rsidRPr="00447004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031" type="#_x0000_t75" style="width:14.25pt;height:15.75pt" o:ole="">
            <v:imagedata r:id="rId15" o:title=""/>
          </v:shape>
          <o:OLEObject Type="Embed" ProgID="Equation.DSMT4" ShapeID="_x0000_i1031" DrawAspect="Content" ObjectID="_1604168625" r:id="rId1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מספרים יפים שמתחלקים ב-37 באותו אופן. בכל המספרים האלה הספרות 6 ו-7 הגיעו מעמודות שונות, כלומר המרחק בינן במספר הוא לא כפולה של שלוש. לכן כל המספרים החדשים שקיבלנו שונים מאלה שהתקבלו בריבוע הקודם, כלומר מצאנו </w:t>
      </w:r>
      <w:r w:rsidRPr="00447004">
        <w:rPr>
          <w:rFonts w:ascii="Times New Roman" w:hAnsi="Times New Roman" w:cs="Times New Roman"/>
          <w:position w:val="-6"/>
          <w:sz w:val="28"/>
          <w:szCs w:val="28"/>
        </w:rPr>
        <w:object w:dxaOrig="1240" w:dyaOrig="320">
          <v:shape id="_x0000_i1032" type="#_x0000_t75" style="width:62.25pt;height:15.75pt" o:ole="">
            <v:imagedata r:id="rId18" o:title=""/>
          </v:shape>
          <o:OLEObject Type="Embed" ProgID="Equation.DSMT4" ShapeID="_x0000_i1032" DrawAspect="Content" ObjectID="_1604168626" r:id="rId1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מספרים יפים שמתחלקים ב-37, שזה אפילו יותר ממה שרצינו.</w:t>
      </w:r>
    </w:p>
    <w:p w:rsidR="005A75D2" w:rsidRPr="00100932" w:rsidRDefault="005A75D2" w:rsidP="005A75D2">
      <w:pPr>
        <w:pStyle w:val="a5"/>
        <w:bidi/>
        <w:ind w:left="0"/>
        <w:rPr>
          <w:rFonts w:ascii="Times New Roman" w:hAnsi="Times New Roman" w:cs="Times New Roman" w:hint="cs"/>
          <w:sz w:val="28"/>
          <w:szCs w:val="28"/>
          <w:rtl/>
        </w:rPr>
      </w:pPr>
    </w:p>
    <w:p w:rsidR="005A75D2" w:rsidRPr="00932007" w:rsidRDefault="005A75D2" w:rsidP="005A75D2">
      <w:pPr>
        <w:rPr>
          <w:rFonts w:ascii="Times New Roman" w:hAnsi="Times New Roman" w:cs="Times New Roman"/>
          <w:sz w:val="28"/>
          <w:szCs w:val="28"/>
        </w:rPr>
      </w:pPr>
    </w:p>
    <w:p w:rsidR="00F77657" w:rsidRPr="005A75D2" w:rsidRDefault="00F77657" w:rsidP="005A75D2">
      <w:pPr>
        <w:rPr>
          <w:szCs w:val="28"/>
        </w:rPr>
      </w:pPr>
    </w:p>
    <w:sectPr w:rsidR="00F77657" w:rsidRPr="005A75D2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763E7"/>
    <w:multiLevelType w:val="hybridMultilevel"/>
    <w:tmpl w:val="F2229E82"/>
    <w:lvl w:ilvl="0" w:tplc="6A2A4E9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D51D2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A75D2"/>
    <w:rsid w:val="005B1899"/>
    <w:rsid w:val="005E4FC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A04CD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968EF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95835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table" w:styleId="a8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5"/>
    <w:next w:val="a"/>
    <w:link w:val="MTDisplayEquation0"/>
    <w:rsid w:val="007A04CD"/>
    <w:pPr>
      <w:tabs>
        <w:tab w:val="center" w:pos="4680"/>
        <w:tab w:val="right" w:pos="9360"/>
      </w:tabs>
      <w:bidi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7A04CD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7A04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233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22</cp:revision>
  <dcterms:created xsi:type="dcterms:W3CDTF">2016-03-08T13:17:00Z</dcterms:created>
  <dcterms:modified xsi:type="dcterms:W3CDTF">2018-11-19T19:33:00Z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