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AB" w:rsidRPr="00AA3183" w:rsidRDefault="00BB68AB" w:rsidP="00BB68A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נתונה מקבילית </w:t>
      </w:r>
      <w:r w:rsidRPr="003D1FF4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15.15pt" o:ole="">
            <v:imagedata r:id="rId5" o:title=""/>
          </v:shape>
          <o:OLEObject Type="Embed" ProgID="Equation.DSMT4" ShapeID="_x0000_i1025" DrawAspect="Content" ObjectID="_1542543431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ונקודה </w:t>
      </w:r>
      <w:r w:rsidRPr="003D1FF4">
        <w:rPr>
          <w:rFonts w:ascii="Times New Roman" w:hAnsi="Times New Roman" w:cs="Times New Roman"/>
          <w:position w:val="-4"/>
          <w:sz w:val="28"/>
          <w:szCs w:val="28"/>
        </w:rPr>
        <w:object w:dxaOrig="300" w:dyaOrig="279">
          <v:shape id="_x0000_i1026" type="#_x0000_t75" style="width:15.15pt;height:14.1pt" o:ole="">
            <v:imagedata r:id="rId7" o:title=""/>
          </v:shape>
          <o:OLEObject Type="Embed" ProgID="Equation.DSMT4" ShapeID="_x0000_i1026" DrawAspect="Content" ObjectID="_1542543432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3D1FF4">
        <w:rPr>
          <w:rFonts w:ascii="Times New Roman" w:hAnsi="Times New Roman" w:cs="Times New Roman"/>
          <w:position w:val="-4"/>
          <w:sz w:val="28"/>
          <w:szCs w:val="28"/>
        </w:rPr>
        <w:object w:dxaOrig="1140" w:dyaOrig="279">
          <v:shape id="_x0000_i1027" type="#_x0000_t75" style="width:56.85pt;height:14.1pt" o:ole="">
            <v:imagedata r:id="rId9" o:title=""/>
          </v:shape>
          <o:OLEObject Type="Embed" ProgID="Equation.DSMT4" ShapeID="_x0000_i1027" DrawAspect="Content" ObjectID="_1542543433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תהי </w:t>
      </w:r>
      <w:r w:rsidRPr="003D1FF4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28" type="#_x0000_t75" style="width:18.25pt;height:14.1pt" o:ole="">
            <v:imagedata r:id="rId11" o:title=""/>
          </v:shape>
          <o:OLEObject Type="Embed" ProgID="Equation.DSMT4" ShapeID="_x0000_i1028" DrawAspect="Content" ObjectID="_1542543434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אמצע הקטע </w:t>
      </w:r>
      <w:r w:rsidRPr="003D1FF4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29" type="#_x0000_t75" style="width:24pt;height:15.15pt" o:ole="">
            <v:imagedata r:id="rId13" o:title=""/>
          </v:shape>
          <o:OLEObject Type="Embed" ProgID="Equation.DSMT4" ShapeID="_x0000_i1029" DrawAspect="Content" ObjectID="_1542543435" r:id="rId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הוכיחו כי </w:t>
      </w:r>
      <w:r w:rsidRPr="003D1FF4">
        <w:rPr>
          <w:rFonts w:ascii="Times New Roman" w:hAnsi="Times New Roman" w:cs="Times New Roman"/>
          <w:position w:val="-6"/>
          <w:sz w:val="28"/>
          <w:szCs w:val="28"/>
        </w:rPr>
        <w:object w:dxaOrig="1540" w:dyaOrig="300">
          <v:shape id="_x0000_i1030" type="#_x0000_t75" style="width:77.2pt;height:15.15pt" o:ole="">
            <v:imagedata r:id="rId15" o:title=""/>
          </v:shape>
          <o:OLEObject Type="Embed" ProgID="Equation.DSMT4" ShapeID="_x0000_i1030" DrawAspect="Content" ObjectID="_1542543436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E4646A" w:rsidRDefault="00E4646A" w:rsidP="00E464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560D90" w:rsidRDefault="00560D90" w:rsidP="00560D90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 w:rsidR="00BB68AB" w:rsidRPr="00BB68AB">
        <w:rPr>
          <w:rFonts w:ascii="Times New Roman" w:hAnsi="Times New Roman" w:cs="Times New Roman"/>
          <w:sz w:val="28"/>
          <w:szCs w:val="28"/>
          <w:rtl/>
        </w:rPr>
        <w:t>: נסמן ב-</w:t>
      </w:r>
      <w:r w:rsidR="00BB68AB" w:rsidRPr="00BB68AB">
        <w:rPr>
          <w:rFonts w:ascii="Times New Roman" w:hAnsi="Times New Roman" w:cs="Times New Roman"/>
          <w:sz w:val="28"/>
          <w:szCs w:val="28"/>
        </w:rPr>
        <w:t>O</w:t>
      </w:r>
      <w:r w:rsidR="00BB68AB" w:rsidRPr="00BB68AB">
        <w:rPr>
          <w:rFonts w:ascii="Times New Roman" w:hAnsi="Times New Roman" w:cs="Times New Roman"/>
          <w:sz w:val="28"/>
          <w:szCs w:val="28"/>
          <w:rtl/>
        </w:rPr>
        <w:t xml:space="preserve"> את נקודת חיתוך של האלכסונים במקבילית. אזי </w:t>
      </w:r>
      <m:oMath>
        <m:r>
          <w:rPr>
            <w:rFonts w:ascii="Cambria Math" w:hAnsi="Cambria Math" w:cs="Times New Roman"/>
            <w:sz w:val="28"/>
            <w:szCs w:val="28"/>
          </w:rPr>
          <m:t>AO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OC</m:t>
        </m:r>
      </m:oMath>
      <w:r w:rsidR="00BB68AB" w:rsidRPr="00BB68A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560D90" w:rsidRDefault="00BB68AB" w:rsidP="00560D90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BB68AB">
        <w:rPr>
          <w:rFonts w:ascii="Times New Roman" w:hAnsi="Times New Roman" w:cs="Times New Roman"/>
          <w:sz w:val="28"/>
          <w:szCs w:val="28"/>
          <w:rtl/>
        </w:rPr>
        <w:t xml:space="preserve">מצד שני, </w:t>
      </w:r>
      <m:oMath>
        <m:r>
          <w:rPr>
            <w:rFonts w:ascii="Cambria Math" w:hAnsi="Cambria Math" w:cs="Times New Roman"/>
            <w:sz w:val="28"/>
            <w:szCs w:val="28"/>
          </w:rPr>
          <m:t>KM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MC</m:t>
        </m:r>
      </m:oMath>
      <w:r w:rsidRPr="00BB68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ולכן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OM</m:t>
        </m:r>
      </m:oMath>
      <w:r w:rsidRPr="00BB68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הוא קטע אמצעים במשולש 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</w:rPr>
          <m:t>ACK</m:t>
        </m:r>
      </m:oMath>
      <w:r w:rsidRPr="00BB68A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BB68AB" w:rsidRPr="00BB68AB" w:rsidRDefault="00560D90" w:rsidP="00560D90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384810</wp:posOffset>
            </wp:positionV>
            <wp:extent cx="3492500" cy="2212975"/>
            <wp:effectExtent l="19050" t="0" r="0" b="0"/>
            <wp:wrapNone/>
            <wp:docPr id="68" name="תמונה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2005" t="27129" r="27847" b="27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8AB" w:rsidRPr="00BB68AB">
        <w:rPr>
          <w:rFonts w:ascii="Times New Roman" w:hAnsi="Times New Roman" w:cs="Times New Roman"/>
          <w:sz w:val="28"/>
          <w:szCs w:val="28"/>
          <w:rtl/>
        </w:rPr>
        <w:t xml:space="preserve">לכן </w:t>
      </w:r>
      <m:oMath>
        <m:r>
          <w:rPr>
            <w:rFonts w:ascii="Cambria Math" w:hAnsi="Cambria Math" w:cs="Times New Roman"/>
            <w:sz w:val="28"/>
            <w:szCs w:val="28"/>
          </w:rPr>
          <m:t>OM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AK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OB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OD</m:t>
        </m:r>
      </m:oMath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 xml:space="preserve">. מכאן שהנקודות </w:t>
      </w:r>
      <w:r w:rsidR="00BB68AB" w:rsidRPr="00BB68AB">
        <w:rPr>
          <w:rFonts w:ascii="Times New Roman" w:hAnsi="Times New Roman" w:cs="Times New Roman"/>
          <w:i/>
          <w:sz w:val="28"/>
          <w:szCs w:val="28"/>
        </w:rPr>
        <w:t>M, B, D</w:t>
      </w:r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 xml:space="preserve"> נמצאות על מעגל אחד שמרכזו </w:t>
      </w:r>
      <w:r w:rsidR="00BB68AB" w:rsidRPr="00BB68AB">
        <w:rPr>
          <w:rFonts w:ascii="Times New Roman" w:hAnsi="Times New Roman" w:cs="Times New Roman"/>
          <w:i/>
          <w:sz w:val="28"/>
          <w:szCs w:val="28"/>
        </w:rPr>
        <w:t>O</w:t>
      </w:r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 xml:space="preserve">. לכן </w:t>
      </w:r>
      <w:r w:rsidR="00BB68AB" w:rsidRPr="00BB68AB">
        <w:rPr>
          <w:rFonts w:ascii="Times New Roman" w:hAnsi="Times New Roman" w:cs="Times New Roman"/>
          <w:i/>
          <w:sz w:val="28"/>
          <w:szCs w:val="28"/>
        </w:rPr>
        <w:t>BD</w:t>
      </w:r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 xml:space="preserve"> הוא קוטר במעגל זה, והזווית </w:t>
      </w:r>
      <m:oMath>
        <m:r>
          <m:rPr>
            <m:sty m:val="p"/>
          </m:rPr>
          <w:rPr>
            <w:rFonts w:ascii="Times New Roman" w:hAnsi="Times New Roman" w:cs="Cambria Math"/>
            <w:sz w:val="28"/>
            <w:szCs w:val="28"/>
            <w:rtl/>
          </w:rPr>
          <m:t>∠</m:t>
        </m:r>
        <m:r>
          <w:rPr>
            <w:rFonts w:ascii="Cambria Math" w:hAnsi="Cambria Math" w:cs="Times New Roman"/>
            <w:sz w:val="28"/>
            <w:szCs w:val="28"/>
          </w:rPr>
          <m:t>BMD</m:t>
        </m:r>
      </m:oMath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 xml:space="preserve"> היא זווית היקפית, וגודלה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90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°</m:t>
        </m:r>
      </m:oMath>
      <w:r w:rsidR="00BB68AB" w:rsidRPr="00BB68AB">
        <w:rPr>
          <w:rFonts w:ascii="Times New Roman" w:hAnsi="Times New Roman" w:cs="Times New Roman"/>
          <w:i/>
          <w:sz w:val="28"/>
          <w:szCs w:val="28"/>
          <w:rtl/>
        </w:rPr>
        <w:t>.</w:t>
      </w:r>
    </w:p>
    <w:p w:rsidR="00BB68AB" w:rsidRPr="00BB68AB" w:rsidRDefault="00BB68AB" w:rsidP="00BB68AB">
      <w:pPr>
        <w:pStyle w:val="a5"/>
        <w:bidi/>
        <w:ind w:left="0"/>
        <w:jc w:val="center"/>
        <w:rPr>
          <w:rFonts w:ascii="Times New Roman" w:hAnsi="Times New Roman" w:cs="Times New Roman"/>
          <w:sz w:val="28"/>
          <w:szCs w:val="28"/>
          <w:rtl/>
        </w:rPr>
      </w:pPr>
    </w:p>
    <w:sectPr w:rsidR="00BB68AB" w:rsidRPr="00BB68A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60D90"/>
    <w:rsid w:val="00584F0D"/>
    <w:rsid w:val="005B1899"/>
    <w:rsid w:val="005F27EB"/>
    <w:rsid w:val="00635CFB"/>
    <w:rsid w:val="006E24B5"/>
    <w:rsid w:val="00725EBE"/>
    <w:rsid w:val="0075472F"/>
    <w:rsid w:val="007D57BF"/>
    <w:rsid w:val="007E1131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BB68AB"/>
    <w:rsid w:val="00C7660D"/>
    <w:rsid w:val="00CD66B4"/>
    <w:rsid w:val="00D33362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2016-12-06T13:14:00Z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