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3D" w:rsidRPr="00C51D83" w:rsidRDefault="0033253D" w:rsidP="0033253D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במשולש חד זוויות </w:t>
      </w:r>
      <w:r>
        <w:rPr>
          <w:rFonts w:ascii="Times New Roman" w:hAnsi="Times New Roman" w:cs="Times New Roman" w:hint="cs"/>
          <w:sz w:val="28"/>
          <w:szCs w:val="28"/>
        </w:rPr>
        <w:t>ABC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הזווית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 </w:t>
      </w:r>
      <w:r w:rsidRPr="00C51D83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9pt;height:18pt" o:ole="">
            <v:imagedata r:id="rId5" o:title=""/>
          </v:shape>
          <o:OLEObject Type="Embed" ProgID="Equation.DSMT4" ShapeID="_x0000_i1025" DrawAspect="Content" ObjectID="_1523345319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תהי </w:t>
      </w:r>
      <w:r>
        <w:rPr>
          <w:rFonts w:ascii="Times New Roman" w:hAnsi="Times New Roman" w:cs="Times New Roman" w:hint="cs"/>
          <w:sz w:val="28"/>
          <w:szCs w:val="28"/>
        </w:rPr>
        <w:t>H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נקודת מפגש הגבהים. מעגל שמרכזו </w:t>
      </w:r>
      <w:r>
        <w:rPr>
          <w:rFonts w:ascii="Times New Roman" w:hAnsi="Times New Roman" w:cs="Times New Roman" w:hint="cs"/>
          <w:sz w:val="28"/>
          <w:szCs w:val="28"/>
        </w:rPr>
        <w:t>H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ורדיוסו </w:t>
      </w:r>
      <w:r>
        <w:rPr>
          <w:rFonts w:ascii="Times New Roman" w:hAnsi="Times New Roman" w:cs="Times New Roman" w:hint="cs"/>
          <w:sz w:val="28"/>
          <w:szCs w:val="28"/>
        </w:rPr>
        <w:t>HC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פוגש שוב את הישרים </w:t>
      </w:r>
      <w:r>
        <w:rPr>
          <w:rFonts w:ascii="Times New Roman" w:hAnsi="Times New Roman" w:cs="Times New Roman" w:hint="cs"/>
          <w:sz w:val="28"/>
          <w:szCs w:val="28"/>
        </w:rPr>
        <w:t>CA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CB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בנקודות 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>
        <w:rPr>
          <w:rFonts w:ascii="Times New Roman" w:hAnsi="Times New Roman" w:cs="Times New Roman" w:hint="cs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בהתאמה. הראו כי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BM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מקבילים או מתלכדים.</w:t>
      </w:r>
    </w:p>
    <w:p w:rsidR="00E4646A" w:rsidRDefault="0033253D" w:rsidP="00E4646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34925</wp:posOffset>
            </wp:positionV>
            <wp:extent cx="1586865" cy="1711325"/>
            <wp:effectExtent l="19050" t="0" r="0" b="0"/>
            <wp:wrapTight wrapText="bothSides">
              <wp:wrapPolygon edited="0">
                <wp:start x="-259" y="0"/>
                <wp:lineTo x="-259" y="21400"/>
                <wp:lineTo x="21522" y="21400"/>
                <wp:lineTo x="21522" y="0"/>
                <wp:lineTo x="-259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_2_trigul9_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15" t="7733" r="11063" b="10034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253D" w:rsidRDefault="007F3729" w:rsidP="0033253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F12E8D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 תהי </w:t>
      </w:r>
      <w:r w:rsidR="0033253D">
        <w:rPr>
          <w:rFonts w:ascii="Times New Roman" w:hAnsi="Times New Roman" w:cs="Times New Roman" w:hint="cs"/>
          <w:sz w:val="28"/>
          <w:szCs w:val="28"/>
        </w:rPr>
        <w:t>AD</w: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 גובה. אז משולש </w:t>
      </w:r>
      <w:r w:rsidR="0033253D">
        <w:rPr>
          <w:rFonts w:ascii="Times New Roman" w:hAnsi="Times New Roman" w:cs="Times New Roman" w:hint="cs"/>
          <w:sz w:val="28"/>
          <w:szCs w:val="28"/>
        </w:rPr>
        <w:t>ACD</w: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 הו משולש שזוויותיו </w:t>
      </w:r>
      <w:r w:rsidR="0033253D" w:rsidRPr="0033253D">
        <w:rPr>
          <w:rFonts w:ascii="Times New Roman" w:hAnsi="Times New Roman" w:cs="Times New Roman"/>
          <w:position w:val="-10"/>
          <w:sz w:val="28"/>
          <w:szCs w:val="28"/>
        </w:rPr>
        <w:object w:dxaOrig="1340" w:dyaOrig="400">
          <v:shape id="_x0000_i1026" type="#_x0000_t75" style="width:67.15pt;height:19.95pt" o:ole="">
            <v:imagedata r:id="rId8" o:title=""/>
          </v:shape>
          <o:OLEObject Type="Embed" ProgID="Equation.DSMT4" ShapeID="_x0000_i1026" DrawAspect="Content" ObjectID="_1523345320" r:id="rId9"/>
        </w:objec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. משולש </w:t>
      </w:r>
      <w:r w:rsidR="0033253D">
        <w:rPr>
          <w:rFonts w:ascii="Times New Roman" w:hAnsi="Times New Roman" w:cs="Times New Roman" w:hint="cs"/>
          <w:sz w:val="28"/>
          <w:szCs w:val="28"/>
        </w:rPr>
        <w:t>HNC</w: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 שווה-שוקיים, לכן הגובה </w:t>
      </w:r>
      <w:r w:rsidR="0033253D">
        <w:rPr>
          <w:rFonts w:ascii="Times New Roman" w:hAnsi="Times New Roman" w:cs="Times New Roman" w:hint="cs"/>
          <w:sz w:val="28"/>
          <w:szCs w:val="28"/>
        </w:rPr>
        <w:t>AHD</w:t>
      </w:r>
      <w:r w:rsidR="0033253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מחלק אותו לשני חלקים שווים, ולכן </w:t>
      </w:r>
      <w:r w:rsidR="0033253D">
        <w:rPr>
          <w:rFonts w:ascii="Times New Roman" w:hAnsi="Times New Roman" w:cs="Times New Roman" w:hint="cs"/>
          <w:sz w:val="28"/>
          <w:szCs w:val="28"/>
        </w:rPr>
        <w:t>H</w: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 סימטרי ל-</w:t>
      </w:r>
      <w:r w:rsidR="0033253D">
        <w:rPr>
          <w:rFonts w:ascii="Times New Roman" w:hAnsi="Times New Roman" w:cs="Times New Roman" w:hint="cs"/>
          <w:sz w:val="28"/>
          <w:szCs w:val="28"/>
        </w:rPr>
        <w:t>C</w: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 יחסית לישר </w:t>
      </w:r>
      <w:r w:rsidR="0033253D">
        <w:rPr>
          <w:rFonts w:ascii="Times New Roman" w:hAnsi="Times New Roman" w:cs="Times New Roman" w:hint="cs"/>
          <w:sz w:val="28"/>
          <w:szCs w:val="28"/>
        </w:rPr>
        <w:t>AD</w: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. לכן המשולש </w:t>
      </w:r>
      <w:r w:rsidR="0033253D">
        <w:rPr>
          <w:rFonts w:ascii="Times New Roman" w:hAnsi="Times New Roman" w:cs="Times New Roman" w:hint="cs"/>
          <w:sz w:val="28"/>
          <w:szCs w:val="28"/>
        </w:rPr>
        <w:t>CAN</w:t>
      </w:r>
      <w:r w:rsidR="0033253D">
        <w:rPr>
          <w:rFonts w:ascii="Times New Roman" w:hAnsi="Times New Roman" w:cs="Times New Roman" w:hint="cs"/>
          <w:sz w:val="28"/>
          <w:szCs w:val="28"/>
          <w:rtl/>
        </w:rPr>
        <w:t xml:space="preserve"> משוכלל. </w:t>
      </w:r>
    </w:p>
    <w:p w:rsidR="00E4646A" w:rsidRDefault="0033253D" w:rsidP="0033253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באופן דומה גם המשולש </w:t>
      </w:r>
      <w:r>
        <w:rPr>
          <w:rFonts w:ascii="Times New Roman" w:hAnsi="Times New Roman" w:cs="Times New Roman" w:hint="cs"/>
          <w:sz w:val="28"/>
          <w:szCs w:val="28"/>
        </w:rPr>
        <w:t>BCM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משוכלל. </w:t>
      </w:r>
    </w:p>
    <w:p w:rsidR="0033253D" w:rsidRDefault="0033253D" w:rsidP="0033253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מכאן קל לראות ש-</w:t>
      </w:r>
      <w:r>
        <w:rPr>
          <w:rFonts w:ascii="Times New Roman" w:hAnsi="Times New Roman" w:cs="Times New Roman" w:hint="cs"/>
          <w:sz w:val="28"/>
          <w:szCs w:val="28"/>
        </w:rPr>
        <w:t>AN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מקביל ל</w:t>
      </w:r>
      <w:r>
        <w:rPr>
          <w:rFonts w:ascii="Times New Roman" w:hAnsi="Times New Roman" w:cs="Times New Roman" w:hint="cs"/>
          <w:sz w:val="28"/>
          <w:szCs w:val="28"/>
        </w:rPr>
        <w:t>BM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או מתלכד איתו. למשל כי שני הקווים חותכים את הישר </w:t>
      </w:r>
      <w:r>
        <w:rPr>
          <w:rFonts w:ascii="Times New Roman" w:hAnsi="Times New Roman" w:cs="Times New Roman" w:hint="cs"/>
          <w:sz w:val="28"/>
          <w:szCs w:val="28"/>
        </w:rPr>
        <w:t>CAM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באותה הזווית של </w:t>
      </w:r>
      <w:r w:rsidRPr="0033253D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27" type="#_x0000_t75" style="width:20.9pt;height:18pt" o:ole="">
            <v:imagedata r:id="rId10" o:title=""/>
          </v:shape>
          <o:OLEObject Type="Embed" ProgID="Equation.DSMT4" ShapeID="_x0000_i1027" DrawAspect="Content" ObjectID="_1523345321" r:id="rId1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33253D" w:rsidRPr="00E4646A" w:rsidRDefault="0033253D" w:rsidP="0033253D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33253D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33253D"/>
    <w:rsid w:val="00400EA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7F3729"/>
    <w:rsid w:val="008D24AF"/>
    <w:rsid w:val="008F282B"/>
    <w:rsid w:val="0092273F"/>
    <w:rsid w:val="009C0B1D"/>
    <w:rsid w:val="009F4E42"/>
    <w:rsid w:val="00A42703"/>
    <w:rsid w:val="00A60042"/>
    <w:rsid w:val="00AA6B1F"/>
    <w:rsid w:val="00B577FC"/>
    <w:rsid w:val="00B714FA"/>
    <w:rsid w:val="00B76F12"/>
    <w:rsid w:val="00CD66B4"/>
    <w:rsid w:val="00E4646A"/>
    <w:rsid w:val="00E475C7"/>
    <w:rsid w:val="00EC2671"/>
    <w:rsid w:val="00EE561F"/>
    <w:rsid w:val="00F12E8D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3325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5</cp:revision>
  <dcterms:created xsi:type="dcterms:W3CDTF">2016-03-08T13:15:00Z</dcterms:created>
  <dcterms:modified xsi:type="dcterms:W3CDTF">2016-04-28T07:22:00Z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