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C2" w:rsidRPr="00833289" w:rsidRDefault="00833289" w:rsidP="00120C0C">
      <w:pPr>
        <w:jc w:val="both"/>
        <w:rPr>
          <w:rFonts w:ascii="Times New Roman" w:hAnsi="Times New Roman" w:cs="Times New Roman"/>
          <w:sz w:val="28"/>
          <w:szCs w:val="28"/>
          <w:rtl/>
        </w:rPr>
      </w:pPr>
      <w:r>
        <w:rPr>
          <w:rFonts w:ascii="Times New Roman" w:hAnsi="Times New Roman" w:cs="Times New Roman" w:hint="cs"/>
          <w:b/>
          <w:bCs/>
          <w:sz w:val="28"/>
          <w:szCs w:val="28"/>
          <w:rtl/>
        </w:rPr>
        <w:t>3</w:t>
      </w:r>
      <w:r w:rsidR="00CA1630" w:rsidRPr="00F06E21">
        <w:rPr>
          <w:rFonts w:ascii="Times New Roman" w:hAnsi="Times New Roman" w:cs="Times New Roman"/>
          <w:b/>
          <w:bCs/>
          <w:sz w:val="28"/>
          <w:szCs w:val="28"/>
          <w:rtl/>
        </w:rPr>
        <w:t>.</w:t>
      </w:r>
      <w:r w:rsidR="00CA1630" w:rsidRPr="00F06E21">
        <w:rPr>
          <w:rFonts w:ascii="Times New Roman" w:hAnsi="Times New Roman" w:cs="Times New Roman"/>
          <w:sz w:val="28"/>
          <w:szCs w:val="28"/>
          <w:rtl/>
        </w:rPr>
        <w:t xml:space="preserve"> </w:t>
      </w:r>
      <w:r w:rsidRPr="00833289">
        <w:rPr>
          <w:rFonts w:ascii="Times New Roman" w:hAnsi="Times New Roman" w:cs="Times New Roman"/>
          <w:sz w:val="28"/>
          <w:szCs w:val="28"/>
          <w:rtl/>
        </w:rPr>
        <w:t>על מישור הדביקו שני דיסקים מעץ בצורת עיגולים חופפים, אחד בצבע ירוק ואחד בצהוב. נתון גם משולש מעץ שצלע אחת שלו צבועה בירוק ואחת בצהוב. ניתן להזיז אותו במישור, כך שהדיסקים נמצאים תמיד מחוץ למשולש, והצלעות הצבועות של המשולש משיקות תמיד לדיסקים המתאימים (צלע ירוקה לדיסק ירוק, צלע צהובה לדיסק צהוב), ונקודות ההשקה אינן בקודקודים. הוכיחו שהישר המכיל את חוצה הזווית שנמצאת בין הצלע הירוקה לצלע הצהובה, מכיל תמיד נקודה קבועה במישור.</w:t>
      </w:r>
    </w:p>
    <w:p w:rsidR="00CA1630" w:rsidRDefault="00CA1630" w:rsidP="00120C0C">
      <w:pPr>
        <w:jc w:val="both"/>
        <w:rPr>
          <w:rFonts w:ascii="Times New Roman" w:hAnsi="Times New Roman" w:cs="Times New Roman"/>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w:t>
      </w:r>
      <w:r w:rsidR="00833289">
        <w:rPr>
          <w:rFonts w:ascii="Times New Roman" w:hAnsi="Times New Roman" w:cs="Times New Roman" w:hint="cs"/>
          <w:sz w:val="28"/>
          <w:szCs w:val="28"/>
          <w:rtl/>
        </w:rPr>
        <w:t>נגיד ש-</w:t>
      </w:r>
      <w:r w:rsidR="00833289">
        <w:rPr>
          <w:rFonts w:ascii="Times New Roman" w:hAnsi="Times New Roman" w:cs="Times New Roman" w:hint="cs"/>
          <w:sz w:val="28"/>
          <w:szCs w:val="28"/>
        </w:rPr>
        <w:t>Y</w:t>
      </w:r>
      <w:r w:rsidR="00833289">
        <w:rPr>
          <w:rFonts w:ascii="Times New Roman" w:hAnsi="Times New Roman" w:cs="Times New Roman" w:hint="cs"/>
          <w:sz w:val="28"/>
          <w:szCs w:val="28"/>
          <w:rtl/>
        </w:rPr>
        <w:t xml:space="preserve"> ו-</w:t>
      </w:r>
      <w:r w:rsidR="00833289">
        <w:rPr>
          <w:rFonts w:ascii="Times New Roman" w:hAnsi="Times New Roman" w:cs="Times New Roman" w:hint="cs"/>
          <w:sz w:val="28"/>
          <w:szCs w:val="28"/>
        </w:rPr>
        <w:t>Z</w:t>
      </w:r>
      <w:r w:rsidR="00833289">
        <w:rPr>
          <w:rFonts w:ascii="Times New Roman" w:hAnsi="Times New Roman" w:cs="Times New Roman" w:hint="cs"/>
          <w:sz w:val="28"/>
          <w:szCs w:val="28"/>
          <w:rtl/>
        </w:rPr>
        <w:t xml:space="preserve"> הם מרכזים של מעגל ירוק ומעגל צהוב בהתאמה, ו-</w:t>
      </w:r>
      <w:r w:rsidR="00833289" w:rsidRPr="00833289">
        <w:rPr>
          <w:rFonts w:ascii="Times New Roman" w:hAnsi="Times New Roman" w:cs="Times New Roman"/>
          <w:position w:val="-6"/>
          <w:sz w:val="28"/>
          <w:szCs w:val="28"/>
        </w:rPr>
        <w:object w:dxaOrig="9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8.15pt" o:ole="">
            <v:imagedata r:id="rId5" o:title=""/>
          </v:shape>
          <o:OLEObject Type="Embed" ProgID="Equation.DSMT4" ShapeID="_x0000_i1025" DrawAspect="Content" ObjectID="_1617476420" r:id="rId6"/>
        </w:object>
      </w:r>
      <w:r w:rsidR="00833289">
        <w:rPr>
          <w:rFonts w:ascii="Times New Roman" w:hAnsi="Times New Roman" w:cs="Times New Roman" w:hint="cs"/>
          <w:sz w:val="28"/>
          <w:szCs w:val="28"/>
          <w:rtl/>
        </w:rPr>
        <w:t xml:space="preserve"> היא גודל הזווית בין הצלע הירוק והצהוב של המשולש. תהיה </w:t>
      </w:r>
      <w:r w:rsidR="00833289">
        <w:rPr>
          <w:rFonts w:ascii="Times New Roman" w:hAnsi="Times New Roman" w:cs="Times New Roman" w:hint="cs"/>
          <w:sz w:val="28"/>
          <w:szCs w:val="28"/>
        </w:rPr>
        <w:t>X</w:t>
      </w:r>
      <w:r w:rsidR="00833289">
        <w:rPr>
          <w:rFonts w:ascii="Times New Roman" w:hAnsi="Times New Roman" w:cs="Times New Roman" w:hint="cs"/>
          <w:sz w:val="28"/>
          <w:szCs w:val="28"/>
          <w:rtl/>
        </w:rPr>
        <w:t xml:space="preserve"> נקודה במישור כך ש-</w:t>
      </w:r>
      <w:r w:rsidR="00833289" w:rsidRPr="00833289">
        <w:rPr>
          <w:rFonts w:ascii="Times New Roman" w:hAnsi="Times New Roman" w:cs="Times New Roman"/>
          <w:position w:val="-4"/>
          <w:sz w:val="28"/>
          <w:szCs w:val="28"/>
        </w:rPr>
        <w:object w:dxaOrig="1120" w:dyaOrig="279">
          <v:shape id="_x0000_i1026" type="#_x0000_t75" style="width:56.35pt;height:14.4pt" o:ole="">
            <v:imagedata r:id="rId7" o:title=""/>
          </v:shape>
          <o:OLEObject Type="Embed" ProgID="Equation.DSMT4" ShapeID="_x0000_i1026" DrawAspect="Content" ObjectID="_1617476421" r:id="rId8"/>
        </w:object>
      </w:r>
      <w:r w:rsidR="00833289">
        <w:rPr>
          <w:rFonts w:ascii="Times New Roman" w:hAnsi="Times New Roman" w:cs="Times New Roman" w:hint="cs"/>
          <w:sz w:val="28"/>
          <w:szCs w:val="28"/>
          <w:rtl/>
        </w:rPr>
        <w:t>, וגם</w:t>
      </w:r>
      <w:r w:rsidR="00833289" w:rsidRPr="00833289">
        <w:rPr>
          <w:rFonts w:ascii="Times New Roman" w:hAnsi="Times New Roman" w:cs="Times New Roman"/>
          <w:position w:val="-6"/>
          <w:sz w:val="28"/>
          <w:szCs w:val="28"/>
        </w:rPr>
        <w:object w:dxaOrig="1320" w:dyaOrig="300">
          <v:shape id="_x0000_i1027" type="#_x0000_t75" style="width:65.75pt;height:15.05pt" o:ole="">
            <v:imagedata r:id="rId9" o:title=""/>
          </v:shape>
          <o:OLEObject Type="Embed" ProgID="Equation.DSMT4" ShapeID="_x0000_i1027" DrawAspect="Content" ObjectID="_1617476422" r:id="rId10"/>
        </w:object>
      </w:r>
      <w:r w:rsidR="00833289">
        <w:rPr>
          <w:rFonts w:ascii="Times New Roman" w:hAnsi="Times New Roman" w:cs="Times New Roman"/>
          <w:sz w:val="28"/>
          <w:szCs w:val="28"/>
          <w:rtl/>
        </w:rPr>
        <w:t xml:space="preserve"> </w:t>
      </w:r>
      <w:r w:rsidR="00833289">
        <w:rPr>
          <w:rFonts w:ascii="Times New Roman" w:hAnsi="Times New Roman" w:cs="Times New Roman" w:hint="cs"/>
          <w:sz w:val="28"/>
          <w:szCs w:val="28"/>
          <w:rtl/>
        </w:rPr>
        <w:t xml:space="preserve">(באיזה צד נמצאת </w:t>
      </w:r>
      <w:r w:rsidR="00833289">
        <w:rPr>
          <w:rFonts w:ascii="Times New Roman" w:hAnsi="Times New Roman" w:cs="Times New Roman" w:hint="cs"/>
          <w:sz w:val="28"/>
          <w:szCs w:val="28"/>
        </w:rPr>
        <w:t>X</w:t>
      </w:r>
      <w:r w:rsidR="00833289">
        <w:rPr>
          <w:rFonts w:ascii="Times New Roman" w:hAnsi="Times New Roman" w:cs="Times New Roman" w:hint="cs"/>
          <w:sz w:val="28"/>
          <w:szCs w:val="28"/>
          <w:rtl/>
        </w:rPr>
        <w:t xml:space="preserve"> ביחס ל-</w:t>
      </w:r>
      <w:r w:rsidR="00833289">
        <w:rPr>
          <w:rFonts w:ascii="Times New Roman" w:hAnsi="Times New Roman" w:cs="Times New Roman" w:hint="cs"/>
          <w:sz w:val="28"/>
          <w:szCs w:val="28"/>
        </w:rPr>
        <w:t>ZY</w:t>
      </w:r>
      <w:r w:rsidR="00833289">
        <w:rPr>
          <w:rFonts w:ascii="Times New Roman" w:hAnsi="Times New Roman" w:cs="Times New Roman" w:hint="cs"/>
          <w:sz w:val="28"/>
          <w:szCs w:val="28"/>
          <w:rtl/>
        </w:rPr>
        <w:t xml:space="preserve"> זה תלוי בכך, באיזה צד הניחו את משולש העץ על המישור, והאם הצלע הירוק והצהוב נמצאים בכיוון השעון או נגד כיוון השעון).</w:t>
      </w:r>
      <w:r w:rsidR="00833289">
        <w:rPr>
          <w:rFonts w:ascii="Times New Roman" w:hAnsi="Times New Roman" w:cs="Times New Roman"/>
          <w:sz w:val="28"/>
          <w:szCs w:val="28"/>
          <w:rtl/>
        </w:rPr>
        <w:t xml:space="preserve">  </w:t>
      </w:r>
    </w:p>
    <w:p w:rsidR="00833289" w:rsidRDefault="00833289" w:rsidP="00F23842">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נחשוב על העתקת הסיבוב סביב </w:t>
      </w:r>
      <w:r w:rsidR="00120C0C">
        <w:rPr>
          <w:rFonts w:ascii="Times New Roman" w:hAnsi="Times New Roman" w:cs="Times New Roman" w:hint="cs"/>
          <w:sz w:val="28"/>
          <w:szCs w:val="28"/>
        </w:rPr>
        <w:t>X</w:t>
      </w:r>
      <w:r>
        <w:rPr>
          <w:rFonts w:ascii="Times New Roman" w:hAnsi="Times New Roman" w:cs="Times New Roman" w:hint="cs"/>
          <w:sz w:val="28"/>
          <w:szCs w:val="28"/>
          <w:rtl/>
        </w:rPr>
        <w:t xml:space="preserve"> </w:t>
      </w:r>
      <w:r w:rsidR="00120C0C">
        <w:rPr>
          <w:rFonts w:ascii="Times New Roman" w:hAnsi="Times New Roman" w:cs="Times New Roman" w:hint="cs"/>
          <w:sz w:val="28"/>
          <w:szCs w:val="28"/>
          <w:rtl/>
        </w:rPr>
        <w:t xml:space="preserve">בזווית </w:t>
      </w:r>
      <w:r w:rsidR="00120C0C" w:rsidRPr="00120C0C">
        <w:rPr>
          <w:rFonts w:ascii="Times New Roman" w:hAnsi="Times New Roman" w:cs="Times New Roman"/>
          <w:position w:val="-6"/>
          <w:sz w:val="28"/>
          <w:szCs w:val="28"/>
        </w:rPr>
        <w:object w:dxaOrig="260" w:dyaOrig="240">
          <v:shape id="_x0000_i1028" type="#_x0000_t75" style="width:12.5pt;height:11.9pt" o:ole="">
            <v:imagedata r:id="rId11" o:title=""/>
          </v:shape>
          <o:OLEObject Type="Embed" ProgID="Equation.DSMT4" ShapeID="_x0000_i1028" DrawAspect="Content" ObjectID="_1617476423" r:id="rId12"/>
        </w:object>
      </w:r>
      <w:r w:rsidR="00120C0C">
        <w:rPr>
          <w:rFonts w:ascii="Times New Roman" w:hAnsi="Times New Roman" w:cs="Times New Roman"/>
          <w:sz w:val="28"/>
          <w:szCs w:val="28"/>
          <w:rtl/>
        </w:rPr>
        <w:t xml:space="preserve"> </w:t>
      </w:r>
      <w:r w:rsidR="00120C0C">
        <w:rPr>
          <w:rFonts w:ascii="Times New Roman" w:hAnsi="Times New Roman" w:cs="Times New Roman" w:hint="cs"/>
          <w:sz w:val="28"/>
          <w:szCs w:val="28"/>
          <w:rtl/>
        </w:rPr>
        <w:t xml:space="preserve">שמעבירה את </w:t>
      </w:r>
      <w:r w:rsidR="00120C0C">
        <w:rPr>
          <w:rFonts w:ascii="Times New Roman" w:hAnsi="Times New Roman" w:cs="Times New Roman" w:hint="cs"/>
          <w:sz w:val="28"/>
          <w:szCs w:val="28"/>
        </w:rPr>
        <w:t>Y</w:t>
      </w:r>
      <w:r w:rsidR="00120C0C">
        <w:rPr>
          <w:rFonts w:ascii="Times New Roman" w:hAnsi="Times New Roman" w:cs="Times New Roman" w:hint="cs"/>
          <w:sz w:val="28"/>
          <w:szCs w:val="28"/>
          <w:rtl/>
        </w:rPr>
        <w:t xml:space="preserve"> ל-</w:t>
      </w:r>
      <w:r w:rsidR="00120C0C">
        <w:rPr>
          <w:rFonts w:ascii="Times New Roman" w:hAnsi="Times New Roman" w:cs="Times New Roman" w:hint="cs"/>
          <w:sz w:val="28"/>
          <w:szCs w:val="28"/>
        </w:rPr>
        <w:t>Z</w:t>
      </w:r>
      <w:r w:rsidR="00120C0C">
        <w:rPr>
          <w:rFonts w:ascii="Times New Roman" w:hAnsi="Times New Roman" w:cs="Times New Roman" w:hint="cs"/>
          <w:sz w:val="28"/>
          <w:szCs w:val="28"/>
          <w:rtl/>
        </w:rPr>
        <w:t xml:space="preserve">, ואת העיגול הירוק לעיגול הצהוב. העתקה זו גם מעתיקה את הקו הירוק לקו הצהוב (אם הצד של </w:t>
      </w:r>
      <w:r w:rsidR="00120C0C">
        <w:rPr>
          <w:rFonts w:ascii="Times New Roman" w:hAnsi="Times New Roman" w:cs="Times New Roman" w:hint="cs"/>
          <w:sz w:val="28"/>
          <w:szCs w:val="28"/>
        </w:rPr>
        <w:t>X</w:t>
      </w:r>
      <w:r w:rsidR="00120C0C">
        <w:rPr>
          <w:rFonts w:ascii="Times New Roman" w:hAnsi="Times New Roman" w:cs="Times New Roman" w:hint="cs"/>
          <w:sz w:val="28"/>
          <w:szCs w:val="28"/>
          <w:rtl/>
        </w:rPr>
        <w:t xml:space="preserve"> נבחר נכון), ולכן </w:t>
      </w:r>
      <w:r w:rsidR="00F23842">
        <w:rPr>
          <w:rFonts w:ascii="Times New Roman" w:hAnsi="Times New Roman" w:cs="Times New Roman" w:hint="cs"/>
          <w:sz w:val="28"/>
          <w:szCs w:val="28"/>
        </w:rPr>
        <w:t>X</w:t>
      </w:r>
      <w:r w:rsidR="00120C0C">
        <w:rPr>
          <w:rFonts w:ascii="Times New Roman" w:hAnsi="Times New Roman" w:cs="Times New Roman" w:hint="cs"/>
          <w:sz w:val="28"/>
          <w:szCs w:val="28"/>
          <w:rtl/>
        </w:rPr>
        <w:t xml:space="preserve"> נמצאת במרחק שווה מהקו הירוק ומהקו הצהוב, ולכן היא נמצאת על חוצה הזוויות בין שני הקווים. </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20C0C"/>
    <w:rsid w:val="001802E9"/>
    <w:rsid w:val="001F0E7F"/>
    <w:rsid w:val="0023192B"/>
    <w:rsid w:val="0026287E"/>
    <w:rsid w:val="0029398D"/>
    <w:rsid w:val="003C30FA"/>
    <w:rsid w:val="003D596D"/>
    <w:rsid w:val="00445078"/>
    <w:rsid w:val="004F2BD6"/>
    <w:rsid w:val="005621D2"/>
    <w:rsid w:val="00624DCE"/>
    <w:rsid w:val="0069226B"/>
    <w:rsid w:val="00833289"/>
    <w:rsid w:val="009125EE"/>
    <w:rsid w:val="00C01C05"/>
    <w:rsid w:val="00C929EC"/>
    <w:rsid w:val="00CA1630"/>
    <w:rsid w:val="00CF1FBD"/>
    <w:rsid w:val="00DD3766"/>
    <w:rsid w:val="00DD7753"/>
    <w:rsid w:val="00DF15E8"/>
    <w:rsid w:val="00E164C4"/>
    <w:rsid w:val="00E372DF"/>
    <w:rsid w:val="00EC7BC2"/>
    <w:rsid w:val="00EF113B"/>
    <w:rsid w:val="00F23842"/>
    <w:rsid w:val="00F822A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179</Words>
  <Characters>895</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13</cp:revision>
  <dcterms:created xsi:type="dcterms:W3CDTF">2018-03-16T09:33:00Z</dcterms:created>
  <dcterms:modified xsi:type="dcterms:W3CDTF">2019-04-22T17:38:00Z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