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A45" w:rsidRDefault="00E53862" w:rsidP="007A7859">
      <w:pPr>
        <w:bidi/>
        <w:jc w:val="both"/>
        <w:rPr>
          <w:rFonts w:ascii="Times New Roman" w:hAnsi="Times New Roman" w:cs="Times New Roman"/>
          <w:sz w:val="24"/>
          <w:szCs w:val="24"/>
          <w:rtl/>
        </w:rPr>
      </w:pPr>
      <w:r>
        <w:rPr>
          <w:rFonts w:ascii="Times New Roman" w:hAnsi="Times New Roman" w:cs="Times New Roman" w:hint="cs"/>
          <w:b/>
          <w:bCs/>
          <w:sz w:val="24"/>
          <w:szCs w:val="24"/>
          <w:rtl/>
        </w:rPr>
        <w:t>1.</w:t>
      </w:r>
      <w:r w:rsidR="00E90A45" w:rsidRPr="00366DD2">
        <w:rPr>
          <w:rFonts w:ascii="Times New Roman" w:hAnsi="Times New Roman" w:cs="Times New Roman" w:hint="cs"/>
          <w:sz w:val="24"/>
          <w:szCs w:val="24"/>
          <w:rtl/>
        </w:rPr>
        <w:t xml:space="preserve"> </w:t>
      </w:r>
      <w:r w:rsidR="00E90A45">
        <w:rPr>
          <w:rFonts w:ascii="Times New Roman" w:hAnsi="Times New Roman" w:cs="Times New Roman" w:hint="cs"/>
          <w:sz w:val="24"/>
          <w:szCs w:val="24"/>
          <w:rtl/>
        </w:rPr>
        <w:t>רשמו</w:t>
      </w:r>
      <w:r w:rsidR="00E90A45" w:rsidRPr="00A640AB">
        <w:rPr>
          <w:rFonts w:ascii="Times New Roman" w:hAnsi="Times New Roman" w:cs="Times New Roman" w:hint="cs"/>
          <w:sz w:val="24"/>
          <w:szCs w:val="24"/>
          <w:rtl/>
        </w:rPr>
        <w:t xml:space="preserve"> </w:t>
      </w:r>
      <w:r w:rsidR="00E90A45">
        <w:rPr>
          <w:rFonts w:ascii="Times New Roman" w:hAnsi="Times New Roman" w:cs="Times New Roman" w:hint="cs"/>
          <w:sz w:val="24"/>
          <w:szCs w:val="24"/>
          <w:rtl/>
        </w:rPr>
        <w:t>בשורה 39 מספרים שונים מ-0, כך שסכום כל שניים סמוכים חיובי אבל סכום כל המספרים שלילי. מהו הסימן של מכפלת כל המספרים?</w:t>
      </w:r>
    </w:p>
    <w:p w:rsidR="007A7859" w:rsidRDefault="007A7859" w:rsidP="007A7859">
      <w:pPr>
        <w:bidi/>
        <w:rPr>
          <w:rFonts w:ascii="Times New Roman" w:eastAsiaTheme="minorEastAsia" w:hAnsi="Times New Roman" w:cs="Times New Roman"/>
          <w:i/>
          <w:sz w:val="28"/>
          <w:szCs w:val="28"/>
          <w:rtl/>
        </w:rPr>
      </w:pPr>
      <w:r>
        <w:rPr>
          <w:rFonts w:ascii="Times New Roman" w:eastAsiaTheme="minorEastAsia" w:hAnsi="Times New Roman" w:cs="Times New Roman" w:hint="cs"/>
          <w:b/>
          <w:bCs/>
          <w:i/>
          <w:sz w:val="28"/>
          <w:szCs w:val="28"/>
          <w:rtl/>
        </w:rPr>
        <w:t>תשובה:</w:t>
      </w:r>
      <w:r>
        <w:rPr>
          <w:rFonts w:ascii="Times New Roman" w:eastAsiaTheme="minorEastAsia" w:hAnsi="Times New Roman" w:cs="Times New Roman" w:hint="cs"/>
          <w:i/>
          <w:sz w:val="28"/>
          <w:szCs w:val="28"/>
          <w:rtl/>
        </w:rPr>
        <w:t xml:space="preserve"> הסימן חיובי.</w:t>
      </w:r>
    </w:p>
    <w:p w:rsidR="007A7859" w:rsidRPr="007A7859" w:rsidRDefault="007A7859" w:rsidP="007A7859">
      <w:pPr>
        <w:bidi/>
        <w:rPr>
          <w:rFonts w:ascii="Times New Roman" w:hAnsi="Times New Roman" w:cs="Times New Roman"/>
          <w:sz w:val="24"/>
          <w:szCs w:val="24"/>
          <w:rtl/>
        </w:rPr>
      </w:pPr>
      <w:r>
        <w:rPr>
          <w:rFonts w:ascii="Times New Roman" w:hAnsi="Times New Roman" w:cs="Times New Roman" w:hint="cs"/>
          <w:b/>
          <w:bCs/>
          <w:sz w:val="24"/>
          <w:szCs w:val="24"/>
          <w:rtl/>
        </w:rPr>
        <w:t>פתרון.</w:t>
      </w:r>
      <w:r>
        <w:rPr>
          <w:rFonts w:ascii="Times New Roman" w:hAnsi="Times New Roman" w:cs="Times New Roman" w:hint="cs"/>
          <w:sz w:val="24"/>
          <w:szCs w:val="24"/>
          <w:rtl/>
        </w:rPr>
        <w:t xml:space="preserve"> </w:t>
      </w:r>
      <w:r>
        <w:rPr>
          <w:rFonts w:ascii="Times New Roman" w:eastAsiaTheme="minorEastAsia" w:hAnsi="Times New Roman" w:cs="Times New Roman" w:hint="cs"/>
          <w:i/>
          <w:sz w:val="28"/>
          <w:szCs w:val="28"/>
          <w:rtl/>
        </w:rPr>
        <w:t>נשים לב שאם מוציאים את אחד המספרים הממוקמים במקום אי-זוגי, אפשר לזווג את שאר המספרים לזוגות סמוכים:</w:t>
      </w:r>
    </w:p>
    <w:p w:rsidR="007A7859" w:rsidRDefault="007A7859" w:rsidP="007A7859">
      <w:pPr>
        <w:bidi/>
        <w:jc w:val="center"/>
        <w:rPr>
          <w:rFonts w:ascii="Times New Roman" w:eastAsiaTheme="minorEastAsia" w:hAnsi="Times New Roman" w:cs="Times New Roman"/>
          <w:i/>
          <w:sz w:val="28"/>
          <w:szCs w:val="28"/>
          <w:lang w:val="en-GB"/>
        </w:rPr>
      </w:pPr>
      <w:r>
        <w:rPr>
          <w:rFonts w:ascii="Times New Roman" w:eastAsiaTheme="minorEastAsia" w:hAnsi="Times New Roman" w:cs="Times New Roman"/>
          <w:i/>
          <w:noProof/>
          <w:sz w:val="28"/>
          <w:szCs w:val="28"/>
        </w:rPr>
        <w:drawing>
          <wp:inline distT="0" distB="0" distL="0" distR="0">
            <wp:extent cx="5229225" cy="789000"/>
            <wp:effectExtent l="19050" t="0" r="9525" b="0"/>
            <wp:docPr id="101" name="תמונה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 cstate="print"/>
                    <a:srcRect/>
                    <a:stretch>
                      <a:fillRect/>
                    </a:stretch>
                  </pic:blipFill>
                  <pic:spPr bwMode="auto">
                    <a:xfrm>
                      <a:off x="0" y="0"/>
                      <a:ext cx="5229225" cy="789000"/>
                    </a:xfrm>
                    <a:prstGeom prst="rect">
                      <a:avLst/>
                    </a:prstGeom>
                    <a:noFill/>
                    <a:ln w="9525">
                      <a:noFill/>
                      <a:miter lim="800000"/>
                      <a:headEnd/>
                      <a:tailEnd/>
                    </a:ln>
                  </pic:spPr>
                </pic:pic>
              </a:graphicData>
            </a:graphic>
          </wp:inline>
        </w:drawing>
      </w:r>
    </w:p>
    <w:p w:rsidR="007A7859" w:rsidRDefault="007A7859" w:rsidP="007A7859">
      <w:pPr>
        <w:bidi/>
        <w:rPr>
          <w:rFonts w:ascii="Times New Roman" w:eastAsiaTheme="minorEastAsia" w:hAnsi="Times New Roman" w:cs="Times New Roman"/>
          <w:i/>
          <w:sz w:val="28"/>
          <w:szCs w:val="28"/>
          <w:rtl/>
        </w:rPr>
      </w:pPr>
      <w:r>
        <w:rPr>
          <w:rFonts w:ascii="Times New Roman" w:eastAsiaTheme="minorEastAsia" w:hAnsi="Times New Roman" w:cs="Times New Roman" w:hint="cs"/>
          <w:i/>
          <w:sz w:val="28"/>
          <w:szCs w:val="28"/>
          <w:rtl/>
        </w:rPr>
        <w:t>מכיוון שהסכום בכל זוג הוא חיובי, והסכום הכולל הוא שלילי, מספר כזה חייב להיות שלילי, בנוסף מכיוון שהסכום של כל מספר עם השכן שלו הוא חיובי, המספרים במקומות הזוגיים חייבים להיות חיוביים.</w:t>
      </w:r>
    </w:p>
    <w:p w:rsidR="00E90A45" w:rsidRPr="00E90A45" w:rsidRDefault="007A7859" w:rsidP="007A7859">
      <w:pPr>
        <w:bidi/>
        <w:jc w:val="both"/>
        <w:rPr>
          <w:rFonts w:ascii="Times New Roman" w:hAnsi="Times New Roman" w:cs="Times New Roman"/>
          <w:sz w:val="24"/>
          <w:szCs w:val="24"/>
        </w:rPr>
      </w:pPr>
      <w:r>
        <w:rPr>
          <w:rFonts w:ascii="Times New Roman" w:eastAsiaTheme="minorEastAsia" w:hAnsi="Times New Roman" w:cs="Times New Roman" w:hint="cs"/>
          <w:i/>
          <w:sz w:val="28"/>
          <w:szCs w:val="28"/>
          <w:rtl/>
        </w:rPr>
        <w:t xml:space="preserve">סך </w:t>
      </w:r>
      <w:proofErr w:type="spellStart"/>
      <w:r>
        <w:rPr>
          <w:rFonts w:ascii="Times New Roman" w:eastAsiaTheme="minorEastAsia" w:hAnsi="Times New Roman" w:cs="Times New Roman" w:hint="cs"/>
          <w:i/>
          <w:sz w:val="28"/>
          <w:szCs w:val="28"/>
          <w:rtl/>
        </w:rPr>
        <w:t>הכל</w:t>
      </w:r>
      <w:proofErr w:type="spellEnd"/>
      <w:r>
        <w:rPr>
          <w:rFonts w:ascii="Times New Roman" w:eastAsiaTheme="minorEastAsia" w:hAnsi="Times New Roman" w:cs="Times New Roman" w:hint="cs"/>
          <w:i/>
          <w:sz w:val="28"/>
          <w:szCs w:val="28"/>
          <w:rtl/>
        </w:rPr>
        <w:t xml:space="preserve"> קיבלנו שישנם </w:t>
      </w:r>
      <w:r w:rsidRPr="000422FB">
        <w:rPr>
          <w:rFonts w:ascii="Times New Roman" w:eastAsiaTheme="minorEastAsia" w:hAnsi="Times New Roman" w:cs="Times New Roman"/>
          <w:i/>
          <w:position w:val="-6"/>
          <w:sz w:val="28"/>
          <w:szCs w:val="28"/>
        </w:rPr>
        <w:object w:dxaOrig="3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5.05pt" o:ole="">
            <v:imagedata r:id="rId5" o:title=""/>
          </v:shape>
          <o:OLEObject Type="Embed" ProgID="Equation.DSMT4" ShapeID="_x0000_i1025" DrawAspect="Content" ObjectID="_1584529713" r:id="rId6"/>
        </w:object>
      </w:r>
      <w:r>
        <w:rPr>
          <w:rFonts w:ascii="Times New Roman" w:eastAsiaTheme="minorEastAsia" w:hAnsi="Times New Roman" w:cs="Times New Roman"/>
          <w:i/>
          <w:sz w:val="28"/>
          <w:szCs w:val="28"/>
          <w:rtl/>
        </w:rPr>
        <w:t xml:space="preserve"> </w:t>
      </w:r>
      <w:r>
        <w:rPr>
          <w:rFonts w:ascii="Times New Roman" w:eastAsiaTheme="minorEastAsia" w:hAnsi="Times New Roman" w:cs="Times New Roman" w:hint="cs"/>
          <w:i/>
          <w:sz w:val="28"/>
          <w:szCs w:val="28"/>
          <w:rtl/>
        </w:rPr>
        <w:t>מספרים שליליים, ו-</w:t>
      </w:r>
      <w:r w:rsidRPr="000422FB">
        <w:rPr>
          <w:rFonts w:ascii="Times New Roman" w:eastAsiaTheme="minorEastAsia" w:hAnsi="Times New Roman" w:cs="Times New Roman"/>
          <w:i/>
          <w:position w:val="-6"/>
          <w:sz w:val="28"/>
          <w:szCs w:val="28"/>
        </w:rPr>
        <w:object w:dxaOrig="320" w:dyaOrig="300">
          <v:shape id="_x0000_i1026" type="#_x0000_t75" style="width:15.65pt;height:15.05pt" o:ole="">
            <v:imagedata r:id="rId7" o:title=""/>
          </v:shape>
          <o:OLEObject Type="Embed" ProgID="Equation.DSMT4" ShapeID="_x0000_i1026" DrawAspect="Content" ObjectID="_1584529714" r:id="rId8"/>
        </w:object>
      </w:r>
      <w:r>
        <w:rPr>
          <w:rFonts w:ascii="Times New Roman" w:eastAsiaTheme="minorEastAsia" w:hAnsi="Times New Roman" w:cs="Times New Roman"/>
          <w:i/>
          <w:sz w:val="28"/>
          <w:szCs w:val="28"/>
          <w:rtl/>
        </w:rPr>
        <w:t xml:space="preserve"> </w:t>
      </w:r>
      <w:r>
        <w:rPr>
          <w:rFonts w:ascii="Times New Roman" w:eastAsiaTheme="minorEastAsia" w:hAnsi="Times New Roman" w:cs="Times New Roman" w:hint="cs"/>
          <w:i/>
          <w:sz w:val="28"/>
          <w:szCs w:val="28"/>
          <w:rtl/>
        </w:rPr>
        <w:t>חיוביים, ולכן מכפלתם חיובית.</w:t>
      </w:r>
    </w:p>
    <w:sectPr w:rsidR="00E90A45" w:rsidRPr="00E90A45"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90A45"/>
    <w:rsid w:val="000C7AC9"/>
    <w:rsid w:val="0013453D"/>
    <w:rsid w:val="001802E9"/>
    <w:rsid w:val="001E5C2E"/>
    <w:rsid w:val="003C30FA"/>
    <w:rsid w:val="004F2BD6"/>
    <w:rsid w:val="007A7859"/>
    <w:rsid w:val="009125EE"/>
    <w:rsid w:val="00A65954"/>
    <w:rsid w:val="00C929EC"/>
    <w:rsid w:val="00DD3766"/>
    <w:rsid w:val="00E53862"/>
    <w:rsid w:val="00E90A4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0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7859"/>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7A78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image" Target="media/image3.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93</Words>
  <Characters>465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4</cp:revision>
  <dcterms:created xsi:type="dcterms:W3CDTF">2018-03-16T09:25:00Z</dcterms:created>
  <dcterms:modified xsi:type="dcterms:W3CDTF">2018-04-06T10:58:00Z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