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1C32F2" w:rsidRDefault="00280159" w:rsidP="001C32F2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742950</wp:posOffset>
            </wp:positionV>
            <wp:extent cx="3486150" cy="2638425"/>
            <wp:effectExtent l="19050" t="0" r="0" b="0"/>
            <wp:wrapTight wrapText="bothSides">
              <wp:wrapPolygon edited="0">
                <wp:start x="-118" y="0"/>
                <wp:lineTo x="-118" y="21522"/>
                <wp:lineTo x="21600" y="21522"/>
                <wp:lineTo x="21600" y="0"/>
                <wp:lineTo x="-118" y="0"/>
              </wp:wrapPolygon>
            </wp:wrapTight>
            <wp:docPr id="166" name="תמונה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083" t="27066" r="27404" b="1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2F2" w:rsidRPr="00366DD2">
        <w:rPr>
          <w:rFonts w:ascii="Times New Roman" w:hAnsi="Times New Roman" w:cs="Times New Roman" w:hint="cs"/>
          <w:b/>
          <w:bCs/>
          <w:sz w:val="24"/>
          <w:szCs w:val="24"/>
          <w:rtl/>
        </w:rPr>
        <w:t>6.</w:t>
      </w:r>
      <w:r w:rsidR="001C32F2" w:rsidRPr="00366DD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המעגל החסום של המשולש </w:t>
      </w:r>
      <w:r w:rsidR="001C32F2">
        <w:rPr>
          <w:rFonts w:ascii="Times New Roman" w:hAnsi="Times New Roman" w:cs="Times New Roman" w:hint="cs"/>
          <w:sz w:val="28"/>
          <w:szCs w:val="28"/>
        </w:rPr>
        <w:t>ABC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משיק לצלעותיו </w:t>
      </w:r>
      <w:r w:rsidR="001C32F2">
        <w:rPr>
          <w:rFonts w:ascii="Times New Roman" w:hAnsi="Times New Roman" w:cs="Times New Roman" w:hint="cs"/>
          <w:sz w:val="28"/>
          <w:szCs w:val="28"/>
        </w:rPr>
        <w:t>AB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1C32F2">
        <w:rPr>
          <w:rFonts w:ascii="Times New Roman" w:hAnsi="Times New Roman" w:cs="Times New Roman" w:hint="cs"/>
          <w:sz w:val="28"/>
          <w:szCs w:val="28"/>
        </w:rPr>
        <w:t>BC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C32F2">
        <w:rPr>
          <w:rFonts w:ascii="Times New Roman" w:hAnsi="Times New Roman" w:cs="Times New Roman" w:hint="cs"/>
          <w:sz w:val="28"/>
          <w:szCs w:val="28"/>
        </w:rPr>
        <w:t>CA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בנקודות </w:t>
      </w:r>
      <w:r w:rsidR="001C32F2">
        <w:rPr>
          <w:rFonts w:ascii="Times New Roman" w:hAnsi="Times New Roman" w:cs="Times New Roman" w:hint="cs"/>
          <w:sz w:val="28"/>
          <w:szCs w:val="28"/>
        </w:rPr>
        <w:t>N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1C32F2">
        <w:rPr>
          <w:rFonts w:ascii="Times New Roman" w:hAnsi="Times New Roman" w:cs="Times New Roman" w:hint="cs"/>
          <w:sz w:val="28"/>
          <w:szCs w:val="28"/>
        </w:rPr>
        <w:t>K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C32F2">
        <w:rPr>
          <w:rFonts w:ascii="Times New Roman" w:hAnsi="Times New Roman" w:cs="Times New Roman" w:hint="cs"/>
          <w:sz w:val="28"/>
          <w:szCs w:val="28"/>
        </w:rPr>
        <w:t>M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בהתאמה. הישרים </w:t>
      </w:r>
      <w:r w:rsidR="001C32F2">
        <w:rPr>
          <w:rFonts w:ascii="Times New Roman" w:hAnsi="Times New Roman" w:cs="Times New Roman" w:hint="cs"/>
          <w:sz w:val="28"/>
          <w:szCs w:val="28"/>
        </w:rPr>
        <w:t>MN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C32F2">
        <w:rPr>
          <w:rFonts w:ascii="Times New Roman" w:hAnsi="Times New Roman" w:cs="Times New Roman" w:hint="cs"/>
          <w:sz w:val="28"/>
          <w:szCs w:val="28"/>
        </w:rPr>
        <w:t>MK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חותכים את חוצה הזווית החיצוני של הזווית </w:t>
      </w:r>
      <w:r w:rsidR="001C32F2">
        <w:rPr>
          <w:rFonts w:ascii="Times New Roman" w:hAnsi="Times New Roman" w:cs="Times New Roman" w:hint="cs"/>
          <w:sz w:val="28"/>
          <w:szCs w:val="28"/>
        </w:rPr>
        <w:t>B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בנקודות </w:t>
      </w:r>
      <w:r w:rsidR="001C32F2">
        <w:rPr>
          <w:rFonts w:ascii="Times New Roman" w:hAnsi="Times New Roman" w:cs="Times New Roman" w:hint="cs"/>
          <w:sz w:val="28"/>
          <w:szCs w:val="28"/>
        </w:rPr>
        <w:t>R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C32F2">
        <w:rPr>
          <w:rFonts w:ascii="Times New Roman" w:hAnsi="Times New Roman" w:cs="Times New Roman" w:hint="cs"/>
          <w:sz w:val="28"/>
          <w:szCs w:val="28"/>
        </w:rPr>
        <w:t>S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בהתאמה. הוכיחו כי נקודת החיתוך של הישרים </w:t>
      </w:r>
      <w:r w:rsidR="001C32F2">
        <w:rPr>
          <w:rFonts w:ascii="Times New Roman" w:hAnsi="Times New Roman" w:cs="Times New Roman" w:hint="cs"/>
          <w:sz w:val="28"/>
          <w:szCs w:val="28"/>
        </w:rPr>
        <w:t>RK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C32F2">
        <w:rPr>
          <w:rFonts w:ascii="Times New Roman" w:hAnsi="Times New Roman" w:cs="Times New Roman" w:hint="cs"/>
          <w:sz w:val="28"/>
          <w:szCs w:val="28"/>
        </w:rPr>
        <w:t>S</w:t>
      </w:r>
      <w:r w:rsidR="001C32F2">
        <w:rPr>
          <w:rFonts w:ascii="Times New Roman" w:hAnsi="Times New Roman" w:cs="Times New Roman"/>
          <w:sz w:val="28"/>
          <w:szCs w:val="28"/>
        </w:rPr>
        <w:t>N</w:t>
      </w:r>
      <w:r w:rsidR="001C32F2" w:rsidRPr="001C32F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 xml:space="preserve">נמצאת על המעגל החסום במשולש </w:t>
      </w:r>
      <w:r w:rsidR="001C32F2">
        <w:rPr>
          <w:rFonts w:ascii="Times New Roman" w:hAnsi="Times New Roman" w:cs="Times New Roman"/>
          <w:sz w:val="28"/>
          <w:szCs w:val="28"/>
        </w:rPr>
        <w:t>ABC</w:t>
      </w:r>
      <w:r w:rsidR="001C32F2" w:rsidRPr="001C32F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1C32F2" w:rsidRPr="001C32F2" w:rsidRDefault="001C32F2" w:rsidP="001C32F2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280159" w:rsidRDefault="00635CFB" w:rsidP="0028015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 w:rsidR="001C32F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ראשון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280159" w:rsidRPr="00280159">
        <w:rPr>
          <w:rFonts w:ascii="Times New Roman" w:hAnsi="Times New Roman" w:cs="Times New Roman" w:hint="cs"/>
          <w:sz w:val="28"/>
          <w:szCs w:val="28"/>
          <w:rtl/>
        </w:rPr>
        <w:t>הזווית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80159">
        <w:rPr>
          <w:rFonts w:ascii="Times New Roman" w:hAnsi="Times New Roman" w:cs="Times New Roman" w:hint="cs"/>
          <w:sz w:val="28"/>
          <w:szCs w:val="28"/>
        </w:rPr>
        <w:t>KMN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שווה לזוויות </w:t>
      </w:r>
      <w:r w:rsidR="00280159">
        <w:rPr>
          <w:rFonts w:ascii="Times New Roman" w:hAnsi="Times New Roman" w:cs="Times New Roman" w:hint="cs"/>
          <w:sz w:val="28"/>
          <w:szCs w:val="28"/>
        </w:rPr>
        <w:t>BKN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280159">
        <w:rPr>
          <w:rFonts w:ascii="Times New Roman" w:hAnsi="Times New Roman" w:cs="Times New Roman" w:hint="cs"/>
          <w:sz w:val="28"/>
          <w:szCs w:val="28"/>
        </w:rPr>
        <w:t>CKN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(ולמחצית הקשת </w:t>
      </w:r>
      <w:r w:rsidR="00280159">
        <w:rPr>
          <w:rFonts w:ascii="Times New Roman" w:hAnsi="Times New Roman" w:cs="Times New Roman" w:hint="cs"/>
          <w:sz w:val="28"/>
          <w:szCs w:val="28"/>
        </w:rPr>
        <w:t>KN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). משולש </w:t>
      </w:r>
      <w:r w:rsidR="00280159">
        <w:rPr>
          <w:rFonts w:ascii="Times New Roman" w:hAnsi="Times New Roman" w:cs="Times New Roman" w:hint="cs"/>
          <w:sz w:val="28"/>
          <w:szCs w:val="28"/>
        </w:rPr>
        <w:t>BNK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הוא שווה-שוקיים, לכן חוצה זווית חיצוני של </w:t>
      </w:r>
      <w:r w:rsidR="00280159">
        <w:rPr>
          <w:rFonts w:ascii="Times New Roman" w:hAnsi="Times New Roman" w:cs="Times New Roman" w:hint="cs"/>
          <w:sz w:val="28"/>
          <w:szCs w:val="28"/>
        </w:rPr>
        <w:t>B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 w:rsidR="00280159">
        <w:rPr>
          <w:rFonts w:ascii="Times New Roman" w:hAnsi="Times New Roman" w:cs="Times New Roman" w:hint="cs"/>
          <w:sz w:val="28"/>
          <w:szCs w:val="28"/>
        </w:rPr>
        <w:t>NK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. לכן גם הזוויות </w:t>
      </w:r>
      <w:r w:rsidR="00280159">
        <w:rPr>
          <w:rFonts w:ascii="Times New Roman" w:hAnsi="Times New Roman" w:cs="Times New Roman" w:hint="cs"/>
          <w:sz w:val="28"/>
          <w:szCs w:val="28"/>
        </w:rPr>
        <w:t>KBS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280159">
        <w:rPr>
          <w:rFonts w:ascii="Times New Roman" w:hAnsi="Times New Roman" w:cs="Times New Roman" w:hint="cs"/>
          <w:sz w:val="28"/>
          <w:szCs w:val="28"/>
        </w:rPr>
        <w:t>NBR</w:t>
      </w:r>
      <w:r w:rsidR="00280159">
        <w:rPr>
          <w:rFonts w:ascii="Times New Roman" w:hAnsi="Times New Roman" w:cs="Times New Roman" w:hint="cs"/>
          <w:sz w:val="28"/>
          <w:szCs w:val="28"/>
          <w:rtl/>
        </w:rPr>
        <w:t xml:space="preserve"> שוות לאותו דבר (הזוויות הירוקות בציור).</w:t>
      </w:r>
    </w:p>
    <w:p w:rsidR="00280159" w:rsidRDefault="00280159" w:rsidP="005309D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מכיוון ש-</w:t>
      </w:r>
      <w:r>
        <w:rPr>
          <w:rFonts w:ascii="Times New Roman" w:hAnsi="Times New Roman" w:cs="Times New Roman" w:hint="cs"/>
          <w:sz w:val="28"/>
          <w:szCs w:val="28"/>
        </w:rPr>
        <w:t>RS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>
        <w:rPr>
          <w:rFonts w:ascii="Times New Roman" w:hAnsi="Times New Roman" w:cs="Times New Roman" w:hint="cs"/>
          <w:sz w:val="28"/>
          <w:szCs w:val="28"/>
        </w:rPr>
        <w:t>NK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גם הזווית </w:t>
      </w:r>
      <w:r>
        <w:rPr>
          <w:rFonts w:ascii="Times New Roman" w:hAnsi="Times New Roman" w:cs="Times New Roman" w:hint="cs"/>
          <w:sz w:val="28"/>
          <w:szCs w:val="28"/>
        </w:rPr>
        <w:t>MRB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ל-</w:t>
      </w:r>
      <w:r>
        <w:rPr>
          <w:rFonts w:ascii="Times New Roman" w:hAnsi="Times New Roman" w:cs="Times New Roman" w:hint="cs"/>
          <w:sz w:val="28"/>
          <w:szCs w:val="28"/>
        </w:rPr>
        <w:t>MNK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וגם הזווית </w:t>
      </w:r>
      <w:r>
        <w:rPr>
          <w:rFonts w:ascii="Times New Roman" w:hAnsi="Times New Roman" w:cs="Times New Roman" w:hint="cs"/>
          <w:sz w:val="28"/>
          <w:szCs w:val="28"/>
        </w:rPr>
        <w:t>MS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ל-</w:t>
      </w:r>
      <w:r>
        <w:rPr>
          <w:rFonts w:ascii="Times New Roman" w:hAnsi="Times New Roman" w:cs="Times New Roman" w:hint="cs"/>
          <w:sz w:val="28"/>
          <w:szCs w:val="28"/>
        </w:rPr>
        <w:t>MKN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למשולש </w:t>
      </w:r>
      <w:r>
        <w:rPr>
          <w:rFonts w:ascii="Times New Roman" w:hAnsi="Times New Roman" w:cs="Times New Roman" w:hint="cs"/>
          <w:sz w:val="28"/>
          <w:szCs w:val="28"/>
        </w:rPr>
        <w:t>BKS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וגם למשולש </w:t>
      </w:r>
      <w:r>
        <w:rPr>
          <w:rFonts w:ascii="Times New Roman" w:hAnsi="Times New Roman" w:cs="Times New Roman" w:hint="cs"/>
          <w:sz w:val="28"/>
          <w:szCs w:val="28"/>
        </w:rPr>
        <w:t>BRN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שתי זוויות כמו למשולש </w:t>
      </w:r>
      <w:r>
        <w:rPr>
          <w:rFonts w:ascii="Times New Roman" w:hAnsi="Times New Roman" w:cs="Times New Roman" w:hint="cs"/>
          <w:sz w:val="28"/>
          <w:szCs w:val="28"/>
        </w:rPr>
        <w:t>MNK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כל 3 המשולשים האלה דומים. מדמיון של </w:t>
      </w:r>
      <w:r>
        <w:rPr>
          <w:rFonts w:ascii="Times New Roman" w:hAnsi="Times New Roman" w:cs="Times New Roman" w:hint="cs"/>
          <w:sz w:val="28"/>
          <w:szCs w:val="28"/>
        </w:rPr>
        <w:t>BRN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ושל </w:t>
      </w:r>
      <w:r>
        <w:rPr>
          <w:rFonts w:ascii="Times New Roman" w:hAnsi="Times New Roman" w:cs="Times New Roman" w:hint="cs"/>
          <w:sz w:val="28"/>
          <w:szCs w:val="28"/>
        </w:rPr>
        <w:t>BKS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רואים כי </w:t>
      </w:r>
      <w:r w:rsidRPr="00280159">
        <w:rPr>
          <w:rFonts w:ascii="Times New Roman" w:hAnsi="Times New Roman" w:cs="Times New Roman"/>
          <w:position w:val="-28"/>
          <w:sz w:val="28"/>
          <w:szCs w:val="28"/>
        </w:rPr>
        <w:object w:dxaOrig="12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pt" o:ole="">
            <v:imagedata r:id="rId6" o:title=""/>
          </v:shape>
          <o:OLEObject Type="Embed" ProgID="Equation.DSMT4" ShapeID="_x0000_i1025" DrawAspect="Content" ObjectID="_1570790854" r:id="rId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="005309D3" w:rsidRPr="005309D3">
        <w:rPr>
          <w:rFonts w:ascii="Times New Roman" w:hAnsi="Times New Roman" w:cs="Times New Roman"/>
          <w:position w:val="-6"/>
          <w:sz w:val="28"/>
          <w:szCs w:val="28"/>
        </w:rPr>
        <w:object w:dxaOrig="1140" w:dyaOrig="300">
          <v:shape id="_x0000_i1026" type="#_x0000_t75" style="width:57pt;height:15pt" o:ole="">
            <v:imagedata r:id="rId8" o:title=""/>
          </v:shape>
          <o:OLEObject Type="Embed" ProgID="Equation.DSMT4" ShapeID="_x0000_i1026" DrawAspect="Content" ObjectID="_1570790855" r:id="rId9"/>
        </w:object>
      </w:r>
      <w:r w:rsidR="005309D3">
        <w:rPr>
          <w:rFonts w:ascii="Times New Roman" w:hAnsi="Times New Roman" w:cs="Times New Roman" w:hint="cs"/>
          <w:sz w:val="28"/>
          <w:szCs w:val="28"/>
          <w:rtl/>
        </w:rPr>
        <w:t xml:space="preserve">, לכן ניתן לכתוב גם הפוך: </w:t>
      </w:r>
      <w:r w:rsidR="005309D3" w:rsidRPr="00280159">
        <w:rPr>
          <w:rFonts w:ascii="Times New Roman" w:hAnsi="Times New Roman" w:cs="Times New Roman"/>
          <w:position w:val="-28"/>
          <w:sz w:val="28"/>
          <w:szCs w:val="28"/>
        </w:rPr>
        <w:object w:dxaOrig="1219" w:dyaOrig="720">
          <v:shape id="_x0000_i1027" type="#_x0000_t75" style="width:60.75pt;height:36pt" o:ole="">
            <v:imagedata r:id="rId10" o:title=""/>
          </v:shape>
          <o:OLEObject Type="Embed" ProgID="Equation.DSMT4" ShapeID="_x0000_i1027" DrawAspect="Content" ObjectID="_1570790856" r:id="rId11"/>
        </w:object>
      </w:r>
      <w:r w:rsidR="005309D3">
        <w:rPr>
          <w:rFonts w:ascii="Times New Roman" w:hAnsi="Times New Roman" w:cs="Times New Roman" w:hint="cs"/>
          <w:sz w:val="28"/>
          <w:szCs w:val="28"/>
          <w:rtl/>
        </w:rPr>
        <w:t xml:space="preserve">. גם הזווית </w:t>
      </w:r>
      <w:r w:rsidR="005309D3">
        <w:rPr>
          <w:rFonts w:ascii="Times New Roman" w:hAnsi="Times New Roman" w:cs="Times New Roman" w:hint="cs"/>
          <w:sz w:val="28"/>
          <w:szCs w:val="28"/>
        </w:rPr>
        <w:t>SB</w:t>
      </w:r>
      <w:r w:rsidR="005309D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309D3">
        <w:rPr>
          <w:rFonts w:ascii="Times New Roman" w:hAnsi="Times New Roman" w:cs="Times New Roman" w:hint="cs"/>
          <w:sz w:val="28"/>
          <w:szCs w:val="28"/>
          <w:rtl/>
        </w:rPr>
        <w:t xml:space="preserve">שווה לזווית </w:t>
      </w:r>
      <w:r w:rsidR="005309D3">
        <w:rPr>
          <w:rFonts w:ascii="Times New Roman" w:hAnsi="Times New Roman" w:cs="Times New Roman" w:hint="cs"/>
          <w:sz w:val="28"/>
          <w:szCs w:val="28"/>
        </w:rPr>
        <w:t>KBR</w:t>
      </w:r>
      <w:r w:rsidR="005309D3">
        <w:rPr>
          <w:rFonts w:ascii="Times New Roman" w:hAnsi="Times New Roman" w:cs="Times New Roman" w:hint="cs"/>
          <w:sz w:val="28"/>
          <w:szCs w:val="28"/>
          <w:rtl/>
        </w:rPr>
        <w:t xml:space="preserve">, ולכן המשולשים </w:t>
      </w:r>
      <w:r w:rsidR="005309D3">
        <w:rPr>
          <w:rFonts w:ascii="Times New Roman" w:hAnsi="Times New Roman" w:cs="Times New Roman" w:hint="cs"/>
          <w:sz w:val="28"/>
          <w:szCs w:val="28"/>
        </w:rPr>
        <w:t>KBR</w:t>
      </w:r>
      <w:r w:rsidR="005309D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5309D3">
        <w:rPr>
          <w:rFonts w:ascii="Times New Roman" w:hAnsi="Times New Roman" w:cs="Times New Roman" w:hint="cs"/>
          <w:sz w:val="28"/>
          <w:szCs w:val="28"/>
        </w:rPr>
        <w:t>SBN</w:t>
      </w:r>
      <w:r w:rsidR="005309D3">
        <w:rPr>
          <w:rFonts w:ascii="Times New Roman" w:hAnsi="Times New Roman" w:cs="Times New Roman" w:hint="cs"/>
          <w:sz w:val="28"/>
          <w:szCs w:val="28"/>
          <w:rtl/>
        </w:rPr>
        <w:t xml:space="preserve"> דומים. </w:t>
      </w:r>
    </w:p>
    <w:p w:rsidR="005309D3" w:rsidRDefault="005309D3" w:rsidP="005309D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נסמן ב-</w:t>
      </w:r>
      <w:r>
        <w:rPr>
          <w:rFonts w:ascii="Times New Roman" w:hAnsi="Times New Roman" w:cs="Times New Roman" w:hint="cs"/>
          <w:sz w:val="28"/>
          <w:szCs w:val="28"/>
        </w:rPr>
        <w:t xml:space="preserve">X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נקודת מפגש של </w:t>
      </w:r>
      <w:r>
        <w:rPr>
          <w:rFonts w:ascii="Times New Roman" w:hAnsi="Times New Roman" w:cs="Times New Roman" w:hint="cs"/>
          <w:sz w:val="28"/>
          <w:szCs w:val="28"/>
        </w:rPr>
        <w:t>SN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ושל </w:t>
      </w:r>
      <w:r>
        <w:rPr>
          <w:rFonts w:ascii="Times New Roman" w:hAnsi="Times New Roman" w:cs="Times New Roman" w:hint="cs"/>
          <w:sz w:val="28"/>
          <w:szCs w:val="28"/>
        </w:rPr>
        <w:t>BK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את הזווית </w:t>
      </w:r>
      <w:r>
        <w:rPr>
          <w:rFonts w:ascii="Times New Roman" w:hAnsi="Times New Roman" w:cs="Times New Roman" w:hint="cs"/>
          <w:sz w:val="28"/>
          <w:szCs w:val="28"/>
        </w:rPr>
        <w:t>RXN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ניתן לחלק לשני חלקים על ידי קוו שמקביל ל-</w:t>
      </w:r>
      <w:r>
        <w:rPr>
          <w:rFonts w:ascii="Times New Roman" w:hAnsi="Times New Roman" w:cs="Times New Roman" w:hint="cs"/>
          <w:sz w:val="28"/>
          <w:szCs w:val="28"/>
        </w:rPr>
        <w:t>RS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ול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</w:rPr>
        <w:t>NK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</w:p>
    <w:p w:rsidR="005309D3" w:rsidRDefault="005309D3" w:rsidP="005309D3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5309D3">
        <w:rPr>
          <w:rFonts w:ascii="Times New Roman" w:hAnsi="Times New Roman" w:cs="Times New Roman"/>
          <w:position w:val="-6"/>
          <w:sz w:val="28"/>
          <w:szCs w:val="28"/>
        </w:rPr>
        <w:object w:dxaOrig="7900" w:dyaOrig="360">
          <v:shape id="_x0000_i1028" type="#_x0000_t75" style="width:395.25pt;height:18pt" o:ole="">
            <v:imagedata r:id="rId12" o:title=""/>
          </v:shape>
          <o:OLEObject Type="Embed" ProgID="Equation.DSMT4" ShapeID="_x0000_i1028" DrawAspect="Content" ObjectID="_1570790857" r:id="rId13"/>
        </w:object>
      </w:r>
    </w:p>
    <w:p w:rsidR="005309D3" w:rsidRDefault="005309D3" w:rsidP="005309D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   </w:t>
      </w:r>
      <w:r w:rsidRPr="005309D3">
        <w:rPr>
          <w:rFonts w:ascii="Times New Roman" w:hAnsi="Times New Roman" w:cs="Times New Roman"/>
          <w:position w:val="-6"/>
          <w:sz w:val="28"/>
          <w:szCs w:val="28"/>
        </w:rPr>
        <w:object w:dxaOrig="8120" w:dyaOrig="360">
          <v:shape id="_x0000_i1029" type="#_x0000_t75" style="width:405.75pt;height:18pt" o:ole="">
            <v:imagedata r:id="rId14" o:title=""/>
          </v:shape>
          <o:OLEObject Type="Embed" ProgID="Equation.DSMT4" ShapeID="_x0000_i1029" DrawAspect="Content" ObjectID="_1570790858" r:id="rId1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</w:p>
    <w:p w:rsidR="005309D3" w:rsidRDefault="005309D3" w:rsidP="005309D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מרובע </w:t>
      </w:r>
      <w:r>
        <w:rPr>
          <w:rFonts w:ascii="Times New Roman" w:hAnsi="Times New Roman" w:cs="Times New Roman" w:hint="cs"/>
          <w:sz w:val="28"/>
          <w:szCs w:val="28"/>
        </w:rPr>
        <w:t>MNXK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חסום.</w:t>
      </w:r>
    </w:p>
    <w:p w:rsidR="0072081F" w:rsidRDefault="0072081F" w:rsidP="007208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72081F" w:rsidRDefault="0072081F" w:rsidP="007208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72081F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שני.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נגיש ש-</w:t>
      </w:r>
      <w:r>
        <w:rPr>
          <w:rFonts w:ascii="Times New Roman" w:hAnsi="Times New Roman" w:cs="Times New Roman" w:hint="cs"/>
          <w:sz w:val="28"/>
          <w:szCs w:val="28"/>
        </w:rPr>
        <w:t>KR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חותך מעגל שני ב-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>. נרצה להוכיח ש-</w:t>
      </w:r>
      <w:r>
        <w:rPr>
          <w:rFonts w:ascii="Times New Roman" w:hAnsi="Times New Roman" w:cs="Times New Roman" w:hint="cs"/>
          <w:sz w:val="28"/>
          <w:szCs w:val="28"/>
        </w:rPr>
        <w:t>NY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גם דרך </w:t>
      </w:r>
      <w:r>
        <w:rPr>
          <w:rFonts w:ascii="Times New Roman" w:hAnsi="Times New Roman" w:cs="Times New Roman" w:hint="cs"/>
          <w:sz w:val="28"/>
          <w:szCs w:val="28"/>
        </w:rPr>
        <w:t>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כלומר שנקודה </w:t>
      </w:r>
      <w:r>
        <w:rPr>
          <w:rFonts w:ascii="Times New Roman" w:hAnsi="Times New Roman" w:cs="Times New Roman"/>
          <w:sz w:val="28"/>
          <w:szCs w:val="28"/>
        </w:rPr>
        <w:t>S'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שהיא נקודת מפגש של </w:t>
      </w:r>
      <w:r>
        <w:rPr>
          <w:rFonts w:ascii="Times New Roman" w:hAnsi="Times New Roman" w:cs="Times New Roman" w:hint="cs"/>
          <w:sz w:val="28"/>
          <w:szCs w:val="28"/>
        </w:rPr>
        <w:t>MK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ושל </w:t>
      </w:r>
      <w:r>
        <w:rPr>
          <w:rFonts w:ascii="Times New Roman" w:hAnsi="Times New Roman" w:cs="Times New Roman" w:hint="cs"/>
          <w:sz w:val="28"/>
          <w:szCs w:val="28"/>
        </w:rPr>
        <w:t>NY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גם על </w:t>
      </w:r>
      <w:r>
        <w:rPr>
          <w:rFonts w:ascii="Times New Roman" w:hAnsi="Times New Roman" w:cs="Times New Roman" w:hint="cs"/>
          <w:sz w:val="28"/>
          <w:szCs w:val="28"/>
        </w:rPr>
        <w:t>BR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2081F" w:rsidRDefault="0072081F" w:rsidP="007208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זו מסקנה ישירה ממשפט פסקל כאשר מיישמים אותו עבור משושה מנוון </w:t>
      </w:r>
      <w:r>
        <w:rPr>
          <w:rFonts w:ascii="Times New Roman" w:hAnsi="Times New Roman" w:cs="Times New Roman" w:hint="cs"/>
          <w:sz w:val="28"/>
          <w:szCs w:val="28"/>
        </w:rPr>
        <w:t>YNNMKK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2081F" w:rsidRDefault="0072081F" w:rsidP="007208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72081F" w:rsidRPr="0072081F" w:rsidRDefault="0072081F" w:rsidP="0072081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72081F">
        <w:rPr>
          <w:rFonts w:ascii="Times New Roman" w:hAnsi="Times New Roman" w:cs="Times New Roman" w:hint="cs"/>
          <w:b/>
          <w:bCs/>
          <w:sz w:val="28"/>
          <w:szCs w:val="28"/>
          <w:rtl/>
        </w:rPr>
        <w:t>הערה.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בפתרון השני בעצם לא השתמשנו בכך שהקו </w:t>
      </w:r>
      <w:r>
        <w:rPr>
          <w:rFonts w:ascii="Times New Roman" w:hAnsi="Times New Roman" w:cs="Times New Roman" w:hint="cs"/>
          <w:sz w:val="28"/>
          <w:szCs w:val="28"/>
        </w:rPr>
        <w:t>RB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חוצה זווית חיצוני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היה אפשר במקום להעביר דרך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 כלשהו.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C32F2"/>
    <w:rsid w:val="001F5CB9"/>
    <w:rsid w:val="00211424"/>
    <w:rsid w:val="0023724F"/>
    <w:rsid w:val="00280159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309D3"/>
    <w:rsid w:val="00555A10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081F"/>
    <w:rsid w:val="00725EBE"/>
    <w:rsid w:val="007370F8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20</cp:revision>
  <dcterms:created xsi:type="dcterms:W3CDTF">2016-03-08T13:17:00Z</dcterms:created>
  <dcterms:modified xsi:type="dcterms:W3CDTF">2017-10-29T11:44:00Z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