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007" w:rsidRDefault="00384429" w:rsidP="005C1524">
      <w:pPr>
        <w:bidi/>
        <w:spacing w:after="0" w:line="240" w:lineRule="auto"/>
        <w:jc w:val="both"/>
        <w:rPr>
          <w:rFonts w:ascii="Times New Roman" w:hAnsi="Times New Roman" w:cs="Times New Roman"/>
          <w:sz w:val="28"/>
          <w:szCs w:val="28"/>
        </w:rPr>
      </w:pPr>
      <w:r>
        <w:rPr>
          <w:rFonts w:ascii="Times New Roman" w:hAnsi="Times New Roman" w:cs="Times New Roman" w:hint="cs"/>
          <w:b/>
          <w:bCs/>
          <w:sz w:val="28"/>
          <w:szCs w:val="28"/>
          <w:rtl/>
        </w:rPr>
        <w:t>5</w:t>
      </w:r>
      <w:r w:rsidR="00635CFB">
        <w:rPr>
          <w:rFonts w:ascii="Times New Roman" w:hAnsi="Times New Roman" w:cs="Times New Roman" w:hint="cs"/>
          <w:b/>
          <w:bCs/>
          <w:sz w:val="28"/>
          <w:szCs w:val="28"/>
          <w:rtl/>
        </w:rPr>
        <w:t xml:space="preserve">. </w:t>
      </w:r>
      <w:r w:rsidR="00F969DE">
        <w:rPr>
          <w:rFonts w:ascii="Times New Roman" w:hAnsi="Times New Roman" w:cs="Times New Roman" w:hint="cs"/>
          <w:sz w:val="28"/>
          <w:szCs w:val="28"/>
          <w:rtl/>
        </w:rPr>
        <w:t xml:space="preserve">על שישה כרטיסים כתובים שישה מספרים חיוביים שונים. שלושה מהכרטיסים כחולים, ושלושה אדומים. ידוע כי קיימים שלושה מספרים קסומים, כך שהמספרים הכתובים בכרטיסים בצבע אחד הינם סכומים של זוגות מהמספרים הקסומים, והמספרים הכתובים בצבע השני הינם מכפלות של זוגות מהמספרים הקסומים </w:t>
      </w:r>
      <w:r w:rsidR="00F969DE">
        <w:rPr>
          <w:rFonts w:ascii="Times New Roman" w:hAnsi="Times New Roman" w:cs="Times New Roman"/>
          <w:sz w:val="28"/>
          <w:szCs w:val="28"/>
          <w:rtl/>
        </w:rPr>
        <w:t>–</w:t>
      </w:r>
      <w:r w:rsidR="00F969DE">
        <w:rPr>
          <w:rFonts w:ascii="Times New Roman" w:hAnsi="Times New Roman" w:cs="Times New Roman" w:hint="cs"/>
          <w:sz w:val="28"/>
          <w:szCs w:val="28"/>
          <w:rtl/>
        </w:rPr>
        <w:t xml:space="preserve"> אך לא יודע באיזה צבע הסכומים ובאיזה צבע המכפלות. האם תמיד ניתן לשחזר את המספרים הקסומים מהכרטיסים?</w:t>
      </w:r>
    </w:p>
    <w:p w:rsidR="00CD66B4" w:rsidRPr="00932007" w:rsidRDefault="00CD66B4" w:rsidP="005C1524">
      <w:pPr>
        <w:bidi/>
        <w:spacing w:after="0" w:line="240" w:lineRule="auto"/>
        <w:jc w:val="both"/>
        <w:rPr>
          <w:rFonts w:ascii="Times New Roman" w:hAnsi="Times New Roman" w:cs="Times New Roman"/>
          <w:sz w:val="28"/>
          <w:szCs w:val="28"/>
        </w:rPr>
      </w:pPr>
    </w:p>
    <w:p w:rsidR="00635CFB" w:rsidRPr="00932007" w:rsidRDefault="00635CFB" w:rsidP="005C1524">
      <w:pPr>
        <w:bidi/>
        <w:jc w:val="both"/>
        <w:rPr>
          <w:rFonts w:ascii="Times New Roman" w:hAnsi="Times New Roman" w:cs="Times New Roman"/>
          <w:sz w:val="28"/>
          <w:szCs w:val="28"/>
          <w:rtl/>
        </w:rPr>
      </w:pPr>
      <w:r w:rsidRPr="00932007">
        <w:rPr>
          <w:rFonts w:ascii="Times New Roman" w:hAnsi="Times New Roman" w:cs="Times New Roman" w:hint="cs"/>
          <w:sz w:val="28"/>
          <w:szCs w:val="28"/>
          <w:rtl/>
        </w:rPr>
        <w:t>תשובה.</w:t>
      </w:r>
      <w:r w:rsidR="00F969DE">
        <w:rPr>
          <w:rFonts w:ascii="Times New Roman" w:hAnsi="Times New Roman" w:cs="Times New Roman" w:hint="cs"/>
          <w:sz w:val="28"/>
          <w:szCs w:val="28"/>
          <w:rtl/>
        </w:rPr>
        <w:t xml:space="preserve"> כן.</w:t>
      </w:r>
    </w:p>
    <w:p w:rsidR="000D2AE7" w:rsidRDefault="00635CFB" w:rsidP="005C1524">
      <w:pPr>
        <w:pStyle w:val="a5"/>
        <w:bidi/>
        <w:ind w:left="0"/>
        <w:jc w:val="both"/>
        <w:rPr>
          <w:rFonts w:ascii="Times New Roman" w:hAnsi="Times New Roman" w:cs="Times New Roman"/>
          <w:sz w:val="28"/>
          <w:szCs w:val="28"/>
          <w:rtl/>
        </w:rPr>
      </w:pPr>
      <w:r w:rsidRPr="00211424">
        <w:rPr>
          <w:rFonts w:ascii="Times New Roman" w:hAnsi="Times New Roman" w:cs="Times New Roman" w:hint="cs"/>
          <w:b/>
          <w:bCs/>
          <w:sz w:val="28"/>
          <w:szCs w:val="28"/>
          <w:rtl/>
        </w:rPr>
        <w:t>פתרון</w:t>
      </w:r>
      <w:r>
        <w:rPr>
          <w:rFonts w:ascii="Times New Roman" w:hAnsi="Times New Roman" w:cs="Times New Roman" w:hint="cs"/>
          <w:b/>
          <w:bCs/>
          <w:sz w:val="28"/>
          <w:szCs w:val="28"/>
          <w:rtl/>
        </w:rPr>
        <w:t xml:space="preserve">. </w:t>
      </w:r>
      <w:r w:rsidR="00817943">
        <w:rPr>
          <w:rFonts w:ascii="Times New Roman" w:hAnsi="Times New Roman" w:cs="Times New Roman" w:hint="cs"/>
          <w:sz w:val="28"/>
          <w:szCs w:val="28"/>
          <w:rtl/>
        </w:rPr>
        <w:t xml:space="preserve">משום שכל המספרים הרשומים שונים נקבל שהמספרים הקסומים שונים </w:t>
      </w:r>
      <w:r w:rsidR="00817943">
        <w:rPr>
          <w:rFonts w:ascii="Times New Roman" w:hAnsi="Times New Roman" w:cs="Times New Roman"/>
          <w:sz w:val="28"/>
          <w:szCs w:val="28"/>
          <w:rtl/>
        </w:rPr>
        <w:t>–</w:t>
      </w:r>
      <w:r w:rsidR="00817943">
        <w:rPr>
          <w:rFonts w:ascii="Times New Roman" w:hAnsi="Times New Roman" w:cs="Times New Roman" w:hint="cs"/>
          <w:sz w:val="28"/>
          <w:szCs w:val="28"/>
          <w:rtl/>
        </w:rPr>
        <w:t xml:space="preserve"> אחרת היו שני זוגות בעלי אותו סכום, כלומר הסכום היה מופיע פעמיים. בנוסף, כל המספרים הרשומ</w:t>
      </w:r>
      <w:r w:rsidR="0047051C">
        <w:rPr>
          <w:rFonts w:ascii="Times New Roman" w:hAnsi="Times New Roman" w:cs="Times New Roman" w:hint="cs"/>
          <w:sz w:val="28"/>
          <w:szCs w:val="28"/>
          <w:rtl/>
        </w:rPr>
        <w:t xml:space="preserve">ים חיוביים, לכן כל המספרים הקסומים חיוביים </w:t>
      </w:r>
      <w:r w:rsidR="0047051C">
        <w:rPr>
          <w:rFonts w:ascii="Times New Roman" w:hAnsi="Times New Roman" w:cs="Times New Roman"/>
          <w:sz w:val="28"/>
          <w:szCs w:val="28"/>
          <w:rtl/>
        </w:rPr>
        <w:t>–</w:t>
      </w:r>
      <w:r w:rsidR="0047051C">
        <w:rPr>
          <w:rFonts w:ascii="Times New Roman" w:hAnsi="Times New Roman" w:cs="Times New Roman" w:hint="cs"/>
          <w:sz w:val="28"/>
          <w:szCs w:val="28"/>
          <w:rtl/>
        </w:rPr>
        <w:t xml:space="preserve"> לכולם אותו סימן כי המכפלות שלהם חיוביות, ואם הם היו שליליים הסכומים היו שליליים. </w:t>
      </w:r>
    </w:p>
    <w:p w:rsidR="00932007" w:rsidRDefault="0047051C" w:rsidP="000D2AE7">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נסמן את המספרים הקסומים ב-</w:t>
      </w:r>
      <w:r w:rsidRPr="0047051C">
        <w:rPr>
          <w:rFonts w:ascii="Times New Roman" w:hAnsi="Times New Roman" w:cs="Times New Roman"/>
          <w:position w:val="-10"/>
          <w:sz w:val="28"/>
          <w:szCs w:val="28"/>
        </w:rPr>
        <w:object w:dxaOrig="6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pt;height:13.05pt" o:ole="">
            <v:imagedata r:id="rId5" o:title=""/>
          </v:shape>
          <o:OLEObject Type="Embed" ProgID="Equation.DSMT4" ShapeID="_x0000_i1025" DrawAspect="Content" ObjectID="_1542544659" r:id="rId6"/>
        </w:object>
      </w:r>
      <w:r>
        <w:rPr>
          <w:rFonts w:ascii="Times New Roman" w:hAnsi="Times New Roman" w:cs="Times New Roman" w:hint="cs"/>
          <w:sz w:val="28"/>
          <w:szCs w:val="28"/>
          <w:rtl/>
        </w:rPr>
        <w:t>כך ש-</w:t>
      </w:r>
      <w:r w:rsidRPr="0047051C">
        <w:rPr>
          <w:rFonts w:ascii="Times New Roman" w:hAnsi="Times New Roman" w:cs="Times New Roman"/>
          <w:position w:val="-10"/>
          <w:sz w:val="28"/>
          <w:szCs w:val="28"/>
        </w:rPr>
        <w:object w:dxaOrig="1280" w:dyaOrig="320">
          <v:shape id="_x0000_i1026" type="#_x0000_t75" style="width:63.65pt;height:16.15pt" o:ole="">
            <v:imagedata r:id="rId7" o:title=""/>
          </v:shape>
          <o:OLEObject Type="Embed" ProgID="Equation.DSMT4" ShapeID="_x0000_i1026" DrawAspect="Content" ObjectID="_1542544660" r:id="rId8"/>
        </w:object>
      </w:r>
      <w:r>
        <w:rPr>
          <w:rFonts w:ascii="Times New Roman" w:hAnsi="Times New Roman" w:cs="Times New Roman" w:hint="cs"/>
          <w:sz w:val="28"/>
          <w:szCs w:val="28"/>
          <w:rtl/>
        </w:rPr>
        <w:t>. נשים לב שבמצב כזה</w:t>
      </w:r>
      <w:r w:rsidRPr="0047051C">
        <w:rPr>
          <w:rFonts w:ascii="Times New Roman" w:hAnsi="Times New Roman" w:cs="Times New Roman"/>
          <w:position w:val="-10"/>
          <w:sz w:val="28"/>
          <w:szCs w:val="28"/>
        </w:rPr>
        <w:object w:dxaOrig="1240" w:dyaOrig="260">
          <v:shape id="_x0000_i1027" type="#_x0000_t75" style="width:62.1pt;height:13.05pt" o:ole="">
            <v:imagedata r:id="rId9" o:title=""/>
          </v:shape>
          <o:OLEObject Type="Embed" ProgID="Equation.DSMT4" ShapeID="_x0000_i1027" DrawAspect="Content" ObjectID="_1542544661" r:id="rId10"/>
        </w:object>
      </w:r>
      <w:r>
        <w:rPr>
          <w:rFonts w:ascii="Times New Roman" w:hAnsi="Times New Roman" w:cs="Times New Roman" w:hint="cs"/>
          <w:sz w:val="28"/>
          <w:szCs w:val="28"/>
          <w:rtl/>
        </w:rPr>
        <w:t>,</w:t>
      </w:r>
      <w:r w:rsidR="000D2AE7">
        <w:rPr>
          <w:rFonts w:ascii="Times New Roman" w:hAnsi="Times New Roman" w:cs="Times New Roman" w:hint="cs"/>
          <w:sz w:val="28"/>
          <w:szCs w:val="28"/>
          <w:rtl/>
        </w:rPr>
        <w:t xml:space="preserve"> ו</w:t>
      </w:r>
      <w:r w:rsidR="000D2AE7">
        <w:rPr>
          <w:rFonts w:ascii="Times New Roman" w:hAnsi="Times New Roman" w:cs="Times New Roman"/>
          <w:sz w:val="28"/>
          <w:szCs w:val="28"/>
          <w:rtl/>
        </w:rPr>
        <w:noBreakHyphen/>
      </w:r>
      <w:r w:rsidRPr="0047051C">
        <w:rPr>
          <w:rFonts w:ascii="Times New Roman" w:hAnsi="Times New Roman" w:cs="Times New Roman"/>
          <w:position w:val="-10"/>
          <w:sz w:val="28"/>
          <w:szCs w:val="28"/>
        </w:rPr>
        <w:object w:dxaOrig="1960" w:dyaOrig="279">
          <v:shape id="_x0000_i1028" type="#_x0000_t75" style="width:98.1pt;height:14.1pt" o:ole="">
            <v:imagedata r:id="rId11" o:title=""/>
          </v:shape>
          <o:OLEObject Type="Embed" ProgID="Equation.DSMT4" ShapeID="_x0000_i1028" DrawAspect="Content" ObjectID="_1542544662" r:id="rId12"/>
        </w:object>
      </w:r>
      <w:r>
        <w:rPr>
          <w:rFonts w:ascii="Times New Roman" w:hAnsi="Times New Roman" w:cs="Times New Roman" w:hint="cs"/>
          <w:sz w:val="28"/>
          <w:szCs w:val="28"/>
          <w:rtl/>
        </w:rPr>
        <w:t>. מכאן ניתן לשחזר</w:t>
      </w:r>
      <w:r w:rsidR="000D2AE7">
        <w:rPr>
          <w:rFonts w:ascii="Times New Roman" w:hAnsi="Times New Roman" w:cs="Times New Roman" w:hint="cs"/>
          <w:sz w:val="28"/>
          <w:szCs w:val="28"/>
          <w:rtl/>
        </w:rPr>
        <w:t xml:space="preserve"> את המספרים הקסומים במספר דרכים.</w:t>
      </w:r>
    </w:p>
    <w:p w:rsidR="007F7384" w:rsidRDefault="007F7384" w:rsidP="007F7384">
      <w:pPr>
        <w:pStyle w:val="a5"/>
        <w:bidi/>
        <w:ind w:left="0"/>
        <w:jc w:val="both"/>
        <w:rPr>
          <w:rFonts w:ascii="Times New Roman" w:hAnsi="Times New Roman" w:cs="Times New Roman"/>
          <w:sz w:val="28"/>
          <w:szCs w:val="28"/>
          <w:rtl/>
        </w:rPr>
      </w:pPr>
    </w:p>
    <w:p w:rsidR="005627F0" w:rsidRDefault="0047051C" w:rsidP="000D2AE7">
      <w:pPr>
        <w:pStyle w:val="a5"/>
        <w:bidi/>
        <w:ind w:left="0"/>
        <w:jc w:val="both"/>
        <w:rPr>
          <w:rFonts w:ascii="Times New Roman" w:hAnsi="Times New Roman" w:cs="Times New Roman" w:hint="cs"/>
          <w:sz w:val="28"/>
          <w:szCs w:val="28"/>
          <w:rtl/>
        </w:rPr>
      </w:pPr>
      <w:r>
        <w:rPr>
          <w:rFonts w:ascii="Times New Roman" w:hAnsi="Times New Roman" w:cs="Times New Roman" w:hint="cs"/>
          <w:b/>
          <w:bCs/>
          <w:sz w:val="28"/>
          <w:szCs w:val="28"/>
          <w:rtl/>
        </w:rPr>
        <w:t>דרך ראשונה.</w:t>
      </w:r>
      <w:r>
        <w:rPr>
          <w:rFonts w:ascii="Times New Roman" w:hAnsi="Times New Roman" w:cs="Times New Roman" w:hint="cs"/>
          <w:sz w:val="28"/>
          <w:szCs w:val="28"/>
          <w:rtl/>
        </w:rPr>
        <w:t xml:space="preserve"> נכפול את המספר האדום הקטן ביותר במספר הכחול האמצעי, ואת המספר הכחול הקטן ביותר במספר </w:t>
      </w:r>
      <w:r w:rsidR="005C1524">
        <w:rPr>
          <w:rFonts w:ascii="Times New Roman" w:hAnsi="Times New Roman" w:cs="Times New Roman" w:hint="cs"/>
          <w:sz w:val="28"/>
          <w:szCs w:val="28"/>
          <w:rtl/>
        </w:rPr>
        <w:t>האדום האמצע</w:t>
      </w:r>
      <w:r w:rsidR="000D2AE7">
        <w:rPr>
          <w:rFonts w:ascii="Times New Roman" w:hAnsi="Times New Roman" w:cs="Times New Roman" w:hint="cs"/>
          <w:sz w:val="28"/>
          <w:szCs w:val="28"/>
          <w:rtl/>
        </w:rPr>
        <w:t>י, כלומר אנחנו רושמים את המכפלות של המכפלה הקטנה ביותר ו</w:t>
      </w:r>
      <w:r w:rsidR="005C1524">
        <w:rPr>
          <w:rFonts w:ascii="Times New Roman" w:hAnsi="Times New Roman" w:cs="Times New Roman" w:hint="cs"/>
          <w:sz w:val="28"/>
          <w:szCs w:val="28"/>
          <w:rtl/>
        </w:rPr>
        <w:t>הסכום האמצעי ו</w:t>
      </w:r>
      <w:r w:rsidR="000D2AE7">
        <w:rPr>
          <w:rFonts w:ascii="Times New Roman" w:hAnsi="Times New Roman" w:cs="Times New Roman" w:hint="cs"/>
          <w:sz w:val="28"/>
          <w:szCs w:val="28"/>
          <w:rtl/>
        </w:rPr>
        <w:t xml:space="preserve">של </w:t>
      </w:r>
      <w:r w:rsidR="005C1524">
        <w:rPr>
          <w:rFonts w:ascii="Times New Roman" w:hAnsi="Times New Roman" w:cs="Times New Roman" w:hint="cs"/>
          <w:sz w:val="28"/>
          <w:szCs w:val="28"/>
          <w:rtl/>
        </w:rPr>
        <w:t xml:space="preserve">הסכום הקטן ביותר </w:t>
      </w:r>
      <w:r w:rsidR="000D2AE7">
        <w:rPr>
          <w:rFonts w:ascii="Times New Roman" w:hAnsi="Times New Roman" w:cs="Times New Roman" w:hint="cs"/>
          <w:sz w:val="28"/>
          <w:szCs w:val="28"/>
          <w:rtl/>
        </w:rPr>
        <w:t>וה</w:t>
      </w:r>
      <w:r w:rsidR="005C1524">
        <w:rPr>
          <w:rFonts w:ascii="Times New Roman" w:hAnsi="Times New Roman" w:cs="Times New Roman" w:hint="cs"/>
          <w:sz w:val="28"/>
          <w:szCs w:val="28"/>
          <w:rtl/>
        </w:rPr>
        <w:t>מכפלה האמצעית.</w:t>
      </w:r>
      <w:r>
        <w:rPr>
          <w:rFonts w:ascii="Times New Roman" w:hAnsi="Times New Roman" w:cs="Times New Roman" w:hint="cs"/>
          <w:sz w:val="28"/>
          <w:szCs w:val="28"/>
          <w:rtl/>
        </w:rPr>
        <w:t xml:space="preserve"> התוצאות שנקבל יהיו</w:t>
      </w:r>
      <w:r w:rsidRPr="0047051C">
        <w:rPr>
          <w:rFonts w:ascii="Times New Roman" w:hAnsi="Times New Roman" w:cs="Times New Roman"/>
          <w:position w:val="-10"/>
          <w:sz w:val="28"/>
          <w:szCs w:val="28"/>
        </w:rPr>
        <w:object w:dxaOrig="1880" w:dyaOrig="320">
          <v:shape id="_x0000_i1029" type="#_x0000_t75" style="width:93.9pt;height:16.15pt" o:ole="">
            <v:imagedata r:id="rId13" o:title=""/>
          </v:shape>
          <o:OLEObject Type="Embed" ProgID="Equation.DSMT4" ShapeID="_x0000_i1029" DrawAspect="Content" ObjectID="_1542544663" r:id="rId14"/>
        </w:object>
      </w:r>
      <w:r>
        <w:rPr>
          <w:rFonts w:ascii="Times New Roman" w:hAnsi="Times New Roman" w:cs="Times New Roman" w:hint="cs"/>
          <w:sz w:val="28"/>
          <w:szCs w:val="28"/>
          <w:rtl/>
        </w:rPr>
        <w:t xml:space="preserve">, לאו דווקא בסדר הזה. </w:t>
      </w:r>
    </w:p>
    <w:p w:rsidR="0047051C" w:rsidRDefault="0047051C" w:rsidP="005627F0">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נשים לב ש-</w:t>
      </w:r>
      <w:r w:rsidRPr="0047051C">
        <w:rPr>
          <w:rFonts w:ascii="Times New Roman" w:hAnsi="Times New Roman" w:cs="Times New Roman"/>
          <w:position w:val="-10"/>
          <w:sz w:val="28"/>
          <w:szCs w:val="28"/>
        </w:rPr>
        <w:object w:dxaOrig="4239" w:dyaOrig="360">
          <v:shape id="_x0000_i1030" type="#_x0000_t75" style="width:211.85pt;height:18.25pt" o:ole="">
            <v:imagedata r:id="rId15" o:title=""/>
          </v:shape>
          <o:OLEObject Type="Embed" ProgID="Equation.DSMT4" ShapeID="_x0000_i1030" DrawAspect="Content" ObjectID="_1542544664" r:id="rId16"/>
        </w:object>
      </w:r>
      <w:r w:rsidR="00AB19B3">
        <w:rPr>
          <w:rFonts w:ascii="Times New Roman" w:hAnsi="Times New Roman" w:cs="Times New Roman" w:hint="cs"/>
          <w:sz w:val="28"/>
          <w:szCs w:val="28"/>
          <w:rtl/>
        </w:rPr>
        <w:t xml:space="preserve"> -</w:t>
      </w:r>
      <w:r>
        <w:rPr>
          <w:rFonts w:ascii="Times New Roman" w:hAnsi="Times New Roman" w:cs="Times New Roman" w:hint="cs"/>
          <w:sz w:val="28"/>
          <w:szCs w:val="28"/>
          <w:rtl/>
        </w:rPr>
        <w:t xml:space="preserve"> כלומר מבין שני המספרים שקיבלנו, המספר הגדול יותר הוא בהכרח זה שמתקבל מהסכום הכי קטן כפול המכפלה האמצעית. לכן נוכל לדעת באיזה מהצבעים רשומים הסכומים ובאיזה מהצבעים המכפלות. </w:t>
      </w:r>
      <w:r w:rsidR="005C1524">
        <w:rPr>
          <w:rFonts w:ascii="Times New Roman" w:hAnsi="Times New Roman" w:cs="Times New Roman" w:hint="cs"/>
          <w:sz w:val="28"/>
          <w:szCs w:val="28"/>
          <w:rtl/>
        </w:rPr>
        <w:t>אבל אם אנחנו יודעים את הסכומים בזוגות של שלושה מספרים, אנחנו יכולים לשחזר אותם לפני הנוסחה</w:t>
      </w:r>
      <w:r w:rsidR="005C1524" w:rsidRPr="005C1524">
        <w:rPr>
          <w:rFonts w:ascii="Times New Roman" w:hAnsi="Times New Roman" w:cs="Times New Roman"/>
          <w:position w:val="-10"/>
          <w:sz w:val="28"/>
          <w:szCs w:val="28"/>
        </w:rPr>
        <w:object w:dxaOrig="3200" w:dyaOrig="320">
          <v:shape id="_x0000_i1031" type="#_x0000_t75" style="width:160.15pt;height:16.15pt" o:ole="">
            <v:imagedata r:id="rId17" o:title=""/>
          </v:shape>
          <o:OLEObject Type="Embed" ProgID="Equation.DSMT4" ShapeID="_x0000_i1031" DrawAspect="Content" ObjectID="_1542544665" r:id="rId18"/>
        </w:object>
      </w:r>
      <w:r w:rsidR="005C1524">
        <w:rPr>
          <w:rFonts w:ascii="Times New Roman" w:hAnsi="Times New Roman" w:cs="Times New Roman" w:hint="cs"/>
          <w:sz w:val="28"/>
          <w:szCs w:val="28"/>
          <w:rtl/>
        </w:rPr>
        <w:t xml:space="preserve">, ולכן נסיים. </w:t>
      </w:r>
    </w:p>
    <w:p w:rsidR="007F7384" w:rsidRDefault="007F7384" w:rsidP="007F7384">
      <w:pPr>
        <w:pStyle w:val="a5"/>
        <w:bidi/>
        <w:ind w:left="0"/>
        <w:jc w:val="both"/>
        <w:rPr>
          <w:rFonts w:ascii="Times New Roman" w:hAnsi="Times New Roman" w:cs="Times New Roman"/>
          <w:sz w:val="28"/>
          <w:szCs w:val="28"/>
          <w:rtl/>
        </w:rPr>
      </w:pPr>
    </w:p>
    <w:p w:rsidR="005C1524" w:rsidRPr="005C1524" w:rsidRDefault="005C1524" w:rsidP="00DF7101">
      <w:pPr>
        <w:pStyle w:val="a5"/>
        <w:bidi/>
        <w:ind w:left="0"/>
        <w:jc w:val="both"/>
        <w:rPr>
          <w:rFonts w:ascii="Times New Roman" w:hAnsi="Times New Roman" w:cs="Times New Roman"/>
          <w:sz w:val="28"/>
          <w:szCs w:val="28"/>
          <w:rtl/>
        </w:rPr>
      </w:pPr>
      <w:r>
        <w:rPr>
          <w:rFonts w:ascii="Times New Roman" w:hAnsi="Times New Roman" w:cs="Times New Roman" w:hint="cs"/>
          <w:b/>
          <w:bCs/>
          <w:sz w:val="28"/>
          <w:szCs w:val="28"/>
          <w:rtl/>
        </w:rPr>
        <w:t>דרך שנייה.</w:t>
      </w:r>
      <w:r>
        <w:rPr>
          <w:rFonts w:ascii="Times New Roman" w:hAnsi="Times New Roman" w:cs="Times New Roman" w:hint="cs"/>
          <w:sz w:val="28"/>
          <w:szCs w:val="28"/>
          <w:rtl/>
        </w:rPr>
        <w:t xml:space="preserve"> בכל צבע, נסדר את הכרטיסים לפי הסדר. נסכום את המספרים המתאימים (כלומר האדום הכי גדול עם הכחול הכי גדול וכן הלאה), ונוסיף 1. התוצאות שנקבל יהיו (אולי בסדר אחר),</w:t>
      </w:r>
      <w:r w:rsidRPr="005C1524">
        <w:rPr>
          <w:rFonts w:ascii="Times New Roman" w:hAnsi="Times New Roman" w:cs="Times New Roman"/>
          <w:position w:val="-10"/>
          <w:sz w:val="28"/>
          <w:szCs w:val="28"/>
        </w:rPr>
        <w:object w:dxaOrig="1460" w:dyaOrig="320">
          <v:shape id="_x0000_i1032" type="#_x0000_t75" style="width:73.05pt;height:16.15pt" o:ole="">
            <v:imagedata r:id="rId19" o:title=""/>
          </v:shape>
          <o:OLEObject Type="Embed" ProgID="Equation.DSMT4" ShapeID="_x0000_i1032" DrawAspect="Content" ObjectID="_1542544666" r:id="rId20"/>
        </w:object>
      </w:r>
      <w:r>
        <w:rPr>
          <w:rFonts w:ascii="Times New Roman" w:hAnsi="Times New Roman" w:cs="Times New Roman" w:hint="cs"/>
          <w:sz w:val="28"/>
          <w:szCs w:val="28"/>
          <w:rtl/>
        </w:rPr>
        <w:t>,</w:t>
      </w:r>
      <w:r w:rsidRPr="005C1524">
        <w:rPr>
          <w:rFonts w:ascii="Times New Roman" w:hAnsi="Times New Roman" w:cs="Times New Roman"/>
          <w:position w:val="-10"/>
          <w:sz w:val="28"/>
          <w:szCs w:val="28"/>
        </w:rPr>
        <w:object w:dxaOrig="1420" w:dyaOrig="320">
          <v:shape id="_x0000_i1033" type="#_x0000_t75" style="width:70.95pt;height:16.15pt" o:ole="">
            <v:imagedata r:id="rId21" o:title=""/>
          </v:shape>
          <o:OLEObject Type="Embed" ProgID="Equation.DSMT4" ShapeID="_x0000_i1033" DrawAspect="Content" ObjectID="_1542544667" r:id="rId22"/>
        </w:object>
      </w:r>
      <w:r>
        <w:rPr>
          <w:rFonts w:ascii="Times New Roman" w:hAnsi="Times New Roman" w:cs="Times New Roman" w:hint="cs"/>
          <w:sz w:val="28"/>
          <w:szCs w:val="28"/>
          <w:rtl/>
        </w:rPr>
        <w:t>,</w:t>
      </w:r>
      <w:r w:rsidRPr="005C1524">
        <w:rPr>
          <w:rFonts w:ascii="Times New Roman" w:hAnsi="Times New Roman" w:cs="Times New Roman"/>
          <w:position w:val="-10"/>
          <w:sz w:val="28"/>
          <w:szCs w:val="28"/>
        </w:rPr>
        <w:object w:dxaOrig="1440" w:dyaOrig="320">
          <v:shape id="_x0000_i1034" type="#_x0000_t75" style="width:1in;height:16.15pt" o:ole="">
            <v:imagedata r:id="rId23" o:title=""/>
          </v:shape>
          <o:OLEObject Type="Embed" ProgID="Equation.DSMT4" ShapeID="_x0000_i1034" DrawAspect="Content" ObjectID="_1542544668" r:id="rId24"/>
        </w:object>
      </w:r>
      <w:r>
        <w:rPr>
          <w:rFonts w:ascii="Times New Roman" w:hAnsi="Times New Roman" w:cs="Times New Roman" w:hint="cs"/>
          <w:sz w:val="28"/>
          <w:szCs w:val="28"/>
          <w:rtl/>
        </w:rPr>
        <w:t xml:space="preserve">, כלומר </w:t>
      </w:r>
      <w:r w:rsidRPr="005C1524">
        <w:rPr>
          <w:rFonts w:ascii="Times New Roman" w:hAnsi="Times New Roman" w:cs="Times New Roman"/>
          <w:position w:val="-10"/>
          <w:sz w:val="28"/>
          <w:szCs w:val="28"/>
        </w:rPr>
        <w:object w:dxaOrig="1240" w:dyaOrig="320">
          <v:shape id="_x0000_i1035" type="#_x0000_t75" style="width:62.1pt;height:16.15pt" o:ole="">
            <v:imagedata r:id="rId25" o:title=""/>
          </v:shape>
          <o:OLEObject Type="Embed" ProgID="Equation.DSMT4" ShapeID="_x0000_i1035" DrawAspect="Content" ObjectID="_1542544669" r:id="rId26"/>
        </w:object>
      </w:r>
      <w:r>
        <w:rPr>
          <w:rFonts w:ascii="Times New Roman" w:hAnsi="Times New Roman" w:cs="Times New Roman" w:hint="cs"/>
          <w:sz w:val="28"/>
          <w:szCs w:val="28"/>
          <w:rtl/>
        </w:rPr>
        <w:t>,</w:t>
      </w:r>
      <w:r w:rsidRPr="005C1524">
        <w:rPr>
          <w:rFonts w:ascii="Times New Roman" w:hAnsi="Times New Roman" w:cs="Times New Roman"/>
          <w:position w:val="-10"/>
          <w:sz w:val="28"/>
          <w:szCs w:val="28"/>
        </w:rPr>
        <w:object w:dxaOrig="1219" w:dyaOrig="320">
          <v:shape id="_x0000_i1036" type="#_x0000_t75" style="width:61.05pt;height:16.15pt" o:ole="">
            <v:imagedata r:id="rId27" o:title=""/>
          </v:shape>
          <o:OLEObject Type="Embed" ProgID="Equation.DSMT4" ShapeID="_x0000_i1036" DrawAspect="Content" ObjectID="_1542544670" r:id="rId28"/>
        </w:object>
      </w:r>
      <w:r>
        <w:rPr>
          <w:rFonts w:ascii="Times New Roman" w:hAnsi="Times New Roman" w:cs="Times New Roman" w:hint="cs"/>
          <w:sz w:val="28"/>
          <w:szCs w:val="28"/>
          <w:rtl/>
        </w:rPr>
        <w:t>,</w:t>
      </w:r>
      <w:r w:rsidRPr="005C1524">
        <w:rPr>
          <w:rFonts w:ascii="Times New Roman" w:hAnsi="Times New Roman" w:cs="Times New Roman"/>
          <w:position w:val="-10"/>
          <w:sz w:val="28"/>
          <w:szCs w:val="28"/>
        </w:rPr>
        <w:object w:dxaOrig="1240" w:dyaOrig="320">
          <v:shape id="_x0000_i1037" type="#_x0000_t75" style="width:62.1pt;height:16.15pt" o:ole="">
            <v:imagedata r:id="rId29" o:title=""/>
          </v:shape>
          <o:OLEObject Type="Embed" ProgID="Equation.DSMT4" ShapeID="_x0000_i1037" DrawAspect="Content" ObjectID="_1542544671" r:id="rId30"/>
        </w:object>
      </w:r>
      <w:r>
        <w:rPr>
          <w:rFonts w:ascii="Times New Roman" w:hAnsi="Times New Roman" w:cs="Times New Roman" w:hint="cs"/>
          <w:sz w:val="28"/>
          <w:szCs w:val="28"/>
          <w:rtl/>
        </w:rPr>
        <w:t>. כלומר אנחנו יודעים את המכפלות בזוגות של שלושה מספרים חיוביים שונים</w:t>
      </w:r>
      <w:r w:rsidR="005A2A92">
        <w:rPr>
          <w:rFonts w:ascii="Times New Roman" w:hAnsi="Times New Roman" w:cs="Times New Roman" w:hint="cs"/>
          <w:sz w:val="28"/>
          <w:szCs w:val="28"/>
          <w:rtl/>
        </w:rPr>
        <w:t xml:space="preserve"> </w:t>
      </w:r>
      <w:r w:rsidRPr="005C1524">
        <w:rPr>
          <w:rFonts w:ascii="Times New Roman" w:hAnsi="Times New Roman" w:cs="Times New Roman"/>
          <w:position w:val="-10"/>
          <w:sz w:val="28"/>
          <w:szCs w:val="28"/>
        </w:rPr>
        <w:object w:dxaOrig="600" w:dyaOrig="320">
          <v:shape id="_x0000_i1038" type="#_x0000_t75" style="width:29.75pt;height:16.15pt" o:ole="">
            <v:imagedata r:id="rId31" o:title=""/>
          </v:shape>
          <o:OLEObject Type="Embed" ProgID="Equation.DSMT4" ShapeID="_x0000_i1038" DrawAspect="Content" ObjectID="_1542544672" r:id="rId32"/>
        </w:object>
      </w:r>
      <w:r>
        <w:rPr>
          <w:rFonts w:ascii="Times New Roman" w:hAnsi="Times New Roman" w:cs="Times New Roman" w:hint="cs"/>
          <w:sz w:val="28"/>
          <w:szCs w:val="28"/>
          <w:rtl/>
        </w:rPr>
        <w:t xml:space="preserve">, ולכן אנחנו יכולים לשחזר אותם לפי הנוסחה </w:t>
      </w:r>
      <w:r w:rsidR="00DF7101" w:rsidRPr="005C1524">
        <w:rPr>
          <w:rFonts w:ascii="Times New Roman" w:hAnsi="Times New Roman" w:cs="Times New Roman"/>
          <w:position w:val="-12"/>
          <w:sz w:val="28"/>
          <w:szCs w:val="28"/>
        </w:rPr>
        <w:object w:dxaOrig="2100" w:dyaOrig="400">
          <v:shape id="_x0000_i1039" type="#_x0000_t75" style="width:104.85pt;height:19.85pt" o:ole="">
            <v:imagedata r:id="rId33" o:title=""/>
          </v:shape>
          <o:OLEObject Type="Embed" ProgID="Equation.DSMT4" ShapeID="_x0000_i1039" DrawAspect="Content" ObjectID="_1542544673" r:id="rId34"/>
        </w:object>
      </w:r>
      <w:r w:rsidR="00DF7101">
        <w:rPr>
          <w:rFonts w:ascii="Times New Roman" w:hAnsi="Times New Roman" w:cs="Times New Roman" w:hint="cs"/>
          <w:sz w:val="28"/>
          <w:szCs w:val="28"/>
          <w:rtl/>
        </w:rPr>
        <w:t xml:space="preserve">. כלומר נוכל לשחזר את </w:t>
      </w:r>
      <w:r w:rsidR="00DF7101" w:rsidRPr="00DF7101">
        <w:rPr>
          <w:rFonts w:ascii="Times New Roman" w:hAnsi="Times New Roman" w:cs="Times New Roman"/>
          <w:position w:val="-10"/>
          <w:sz w:val="28"/>
          <w:szCs w:val="28"/>
        </w:rPr>
        <w:object w:dxaOrig="1500" w:dyaOrig="320">
          <v:shape id="_x0000_i1040" type="#_x0000_t75" style="width:75.15pt;height:16.15pt" o:ole="">
            <v:imagedata r:id="rId35" o:title=""/>
          </v:shape>
          <o:OLEObject Type="Embed" ProgID="Equation.DSMT4" ShapeID="_x0000_i1040" DrawAspect="Content" ObjectID="_1542544674" r:id="rId36"/>
        </w:object>
      </w:r>
      <w:r w:rsidR="00DF7101">
        <w:rPr>
          <w:rFonts w:ascii="Times New Roman" w:hAnsi="Times New Roman" w:cs="Times New Roman" w:hint="cs"/>
          <w:sz w:val="28"/>
          <w:szCs w:val="28"/>
          <w:rtl/>
        </w:rPr>
        <w:t>, ולכן אם נחסיר אחד מכולם נקבל את המספרים הקסומים, וסיימנו.</w:t>
      </w:r>
    </w:p>
    <w:p w:rsidR="005A2A92" w:rsidRPr="00932007" w:rsidRDefault="005A2A92">
      <w:pPr>
        <w:jc w:val="both"/>
        <w:rPr>
          <w:rFonts w:ascii="Times New Roman" w:hAnsi="Times New Roman" w:cs="Times New Roman"/>
          <w:sz w:val="28"/>
          <w:szCs w:val="28"/>
        </w:rPr>
      </w:pPr>
    </w:p>
    <w:sectPr w:rsidR="005A2A92" w:rsidRPr="00932007"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8F282B"/>
    <w:rsid w:val="00026019"/>
    <w:rsid w:val="000D2AE7"/>
    <w:rsid w:val="00100E89"/>
    <w:rsid w:val="001C04EB"/>
    <w:rsid w:val="001F5CB9"/>
    <w:rsid w:val="00211424"/>
    <w:rsid w:val="0023724F"/>
    <w:rsid w:val="002839B7"/>
    <w:rsid w:val="002D47E9"/>
    <w:rsid w:val="002E1C5F"/>
    <w:rsid w:val="002E3B79"/>
    <w:rsid w:val="00331462"/>
    <w:rsid w:val="00384429"/>
    <w:rsid w:val="00400EAF"/>
    <w:rsid w:val="0047051C"/>
    <w:rsid w:val="00477AA9"/>
    <w:rsid w:val="004808D6"/>
    <w:rsid w:val="004B0873"/>
    <w:rsid w:val="005627F0"/>
    <w:rsid w:val="00566F1C"/>
    <w:rsid w:val="00584F0D"/>
    <w:rsid w:val="005A2A92"/>
    <w:rsid w:val="005B1899"/>
    <w:rsid w:val="005C1524"/>
    <w:rsid w:val="005F27EB"/>
    <w:rsid w:val="00635CFB"/>
    <w:rsid w:val="00725EBE"/>
    <w:rsid w:val="0075472F"/>
    <w:rsid w:val="007D57BF"/>
    <w:rsid w:val="007E1131"/>
    <w:rsid w:val="007F7384"/>
    <w:rsid w:val="00817943"/>
    <w:rsid w:val="008B118F"/>
    <w:rsid w:val="008B5EA1"/>
    <w:rsid w:val="008D24AF"/>
    <w:rsid w:val="008F282B"/>
    <w:rsid w:val="0092273F"/>
    <w:rsid w:val="00932007"/>
    <w:rsid w:val="00A42703"/>
    <w:rsid w:val="00A60042"/>
    <w:rsid w:val="00AA6B1F"/>
    <w:rsid w:val="00AB19B3"/>
    <w:rsid w:val="00B577FC"/>
    <w:rsid w:val="00B714FA"/>
    <w:rsid w:val="00B76F12"/>
    <w:rsid w:val="00CD66B4"/>
    <w:rsid w:val="00D2446E"/>
    <w:rsid w:val="00DA6D89"/>
    <w:rsid w:val="00DF7101"/>
    <w:rsid w:val="00E475C7"/>
    <w:rsid w:val="00E547C2"/>
    <w:rsid w:val="00EC2671"/>
    <w:rsid w:val="00F4232F"/>
    <w:rsid w:val="00F762A8"/>
    <w:rsid w:val="00F77657"/>
    <w:rsid w:val="00F969DE"/>
    <w:rsid w:val="00FD4B75"/>
    <w:rsid w:val="00FF781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932007"/>
    <w:pPr>
      <w:spacing w:after="160" w:line="259" w:lineRule="auto"/>
      <w:ind w:left="720"/>
      <w:contextualSpacing/>
    </w:pPr>
  </w:style>
  <w:style w:type="character" w:styleId="a6">
    <w:name w:val="Placeholder Text"/>
    <w:basedOn w:val="a0"/>
    <w:uiPriority w:val="99"/>
    <w:semiHidden/>
    <w:rsid w:val="00DA6D89"/>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351</Words>
  <Characters>1758</Characters>
  <Application>Microsoft Office Word</Application>
  <DocSecurity>0</DocSecurity>
  <Lines>14</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16</cp:revision>
  <dcterms:created xsi:type="dcterms:W3CDTF">2016-03-08T13:17:00Z</dcterms:created>
  <dcterms:modified xsi:type="dcterms:W3CDTF">2016-12-06T13:33:00Z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