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4E7" w:rsidRPr="006464E7" w:rsidRDefault="00E23E10" w:rsidP="006464E7">
      <w:pPr>
        <w:bidi/>
        <w:spacing w:after="80" w:line="240" w:lineRule="auto"/>
        <w:jc w:val="both"/>
        <w:rPr>
          <w:rFonts w:ascii="Times New Roman" w:hAnsi="Times New Roman" w:cs="Times New Roman" w:hint="cs"/>
          <w:sz w:val="28"/>
          <w:szCs w:val="28"/>
          <w:rtl/>
        </w:rPr>
      </w:pPr>
      <w:r>
        <w:rPr>
          <w:rFonts w:ascii="Times New Roman" w:hAnsi="Times New Roman" w:cs="Times New Roman" w:hint="cs"/>
          <w:b/>
          <w:bCs/>
          <w:noProof/>
          <w:sz w:val="28"/>
          <w:szCs w:val="28"/>
          <w:rtl/>
        </w:rPr>
        <w:drawing>
          <wp:anchor distT="0" distB="0" distL="114300" distR="114300" simplePos="0" relativeHeight="251658240" behindDoc="1" locked="0" layoutInCell="1" allowOverlap="1">
            <wp:simplePos x="0" y="0"/>
            <wp:positionH relativeFrom="column">
              <wp:posOffset>19050</wp:posOffset>
            </wp:positionH>
            <wp:positionV relativeFrom="paragraph">
              <wp:posOffset>238125</wp:posOffset>
            </wp:positionV>
            <wp:extent cx="3400425" cy="1609725"/>
            <wp:effectExtent l="19050" t="0" r="9525" b="0"/>
            <wp:wrapTight wrapText="bothSides">
              <wp:wrapPolygon edited="0">
                <wp:start x="-121" y="0"/>
                <wp:lineTo x="-121" y="21472"/>
                <wp:lineTo x="21661" y="21472"/>
                <wp:lineTo x="21661" y="0"/>
                <wp:lineTo x="-121"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400425" cy="1609725"/>
                    </a:xfrm>
                    <a:prstGeom prst="rect">
                      <a:avLst/>
                    </a:prstGeom>
                    <a:noFill/>
                    <a:ln w="9525">
                      <a:noFill/>
                      <a:miter lim="800000"/>
                      <a:headEnd/>
                      <a:tailEnd/>
                    </a:ln>
                  </pic:spPr>
                </pic:pic>
              </a:graphicData>
            </a:graphic>
          </wp:anchor>
        </w:drawing>
      </w:r>
      <w:r w:rsidR="006464E7">
        <w:rPr>
          <w:rFonts w:ascii="Times New Roman" w:hAnsi="Times New Roman" w:cs="Times New Roman" w:hint="cs"/>
          <w:b/>
          <w:bCs/>
          <w:sz w:val="28"/>
          <w:szCs w:val="28"/>
          <w:rtl/>
        </w:rPr>
        <w:t>5</w:t>
      </w:r>
      <w:r w:rsidR="004D0410" w:rsidRPr="004D0410">
        <w:rPr>
          <w:rFonts w:ascii="Times New Roman" w:hAnsi="Times New Roman" w:cs="Times New Roman" w:hint="cs"/>
          <w:b/>
          <w:bCs/>
          <w:sz w:val="28"/>
          <w:szCs w:val="28"/>
          <w:rtl/>
        </w:rPr>
        <w:t>.</w:t>
      </w:r>
      <w:r w:rsidR="004D0410">
        <w:rPr>
          <w:rFonts w:ascii="Times New Roman" w:hAnsi="Times New Roman" w:cs="Times New Roman" w:hint="cs"/>
          <w:sz w:val="28"/>
          <w:szCs w:val="28"/>
          <w:rtl/>
        </w:rPr>
        <w:t xml:space="preserve"> </w:t>
      </w:r>
      <w:r w:rsidR="006464E7" w:rsidRPr="006464E7">
        <w:rPr>
          <w:rFonts w:ascii="Times New Roman" w:hAnsi="Times New Roman" w:cs="Times New Roman" w:hint="cs"/>
          <w:sz w:val="28"/>
          <w:szCs w:val="28"/>
          <w:rtl/>
        </w:rPr>
        <w:t>נתון ריבוע שאורך הצלע שלו 1. האם ניתן לחתוך את הריבוע לשני חלקים ואז לכסות איתם עיגול כלשהו שקוטרו גדול מ-1?</w:t>
      </w:r>
    </w:p>
    <w:p w:rsidR="004D0410" w:rsidRPr="006464E7" w:rsidRDefault="004D0410" w:rsidP="006E1F19">
      <w:pPr>
        <w:pStyle w:val="a5"/>
        <w:bidi/>
        <w:ind w:left="0"/>
        <w:jc w:val="both"/>
        <w:rPr>
          <w:rFonts w:ascii="Times New Roman" w:hAnsi="Times New Roman" w:cs="Times New Roman"/>
          <w:b/>
          <w:bCs/>
          <w:sz w:val="28"/>
          <w:szCs w:val="28"/>
          <w:rtl/>
        </w:rPr>
      </w:pPr>
    </w:p>
    <w:p w:rsidR="004F65EA" w:rsidRDefault="004F65EA" w:rsidP="00EA4DDE">
      <w:pPr>
        <w:pStyle w:val="a5"/>
        <w:bidi/>
        <w:ind w:left="0"/>
        <w:jc w:val="both"/>
        <w:rPr>
          <w:rFonts w:ascii="Times New Roman" w:hAnsi="Times New Roman" w:cs="Times New Roman"/>
          <w:b/>
          <w:bCs/>
          <w:sz w:val="28"/>
          <w:szCs w:val="28"/>
          <w:rtl/>
        </w:rPr>
      </w:pPr>
      <w:r>
        <w:rPr>
          <w:rFonts w:ascii="Times New Roman" w:hAnsi="Times New Roman" w:cs="Times New Roman" w:hint="cs"/>
          <w:b/>
          <w:bCs/>
          <w:sz w:val="28"/>
          <w:szCs w:val="28"/>
          <w:rtl/>
        </w:rPr>
        <w:t xml:space="preserve">תשובה. </w:t>
      </w:r>
      <w:r w:rsidR="006464E7" w:rsidRPr="006464E7">
        <w:rPr>
          <w:rFonts w:ascii="Times New Roman" w:hAnsi="Times New Roman" w:cs="Times New Roman" w:hint="cs"/>
          <w:sz w:val="28"/>
          <w:szCs w:val="28"/>
          <w:rtl/>
        </w:rPr>
        <w:t>כן.</w:t>
      </w:r>
    </w:p>
    <w:p w:rsidR="004D0410" w:rsidRDefault="00635CFB" w:rsidP="00E23E10">
      <w:pPr>
        <w:pStyle w:val="a5"/>
        <w:bidi/>
        <w:ind w:left="0"/>
        <w:jc w:val="both"/>
        <w:rPr>
          <w:rFonts w:ascii="Times New Roman" w:hAnsi="Times New Roman" w:cs="Times New Roman" w:hint="cs"/>
          <w:sz w:val="28"/>
          <w:szCs w:val="28"/>
          <w:rtl/>
        </w:rPr>
      </w:pPr>
      <w:r w:rsidRPr="00211424">
        <w:rPr>
          <w:rFonts w:ascii="Times New Roman" w:hAnsi="Times New Roman" w:cs="Times New Roman" w:hint="cs"/>
          <w:b/>
          <w:bCs/>
          <w:sz w:val="28"/>
          <w:szCs w:val="28"/>
          <w:rtl/>
        </w:rPr>
        <w:t>פתרון</w:t>
      </w:r>
      <w:r>
        <w:rPr>
          <w:rFonts w:ascii="Times New Roman" w:hAnsi="Times New Roman" w:cs="Times New Roman" w:hint="cs"/>
          <w:b/>
          <w:bCs/>
          <w:sz w:val="28"/>
          <w:szCs w:val="28"/>
          <w:rtl/>
        </w:rPr>
        <w:t xml:space="preserve">. </w:t>
      </w:r>
      <w:r w:rsidR="00E23E10" w:rsidRPr="00E23E10">
        <w:rPr>
          <w:rFonts w:ascii="Times New Roman" w:hAnsi="Times New Roman" w:cs="Times New Roman" w:hint="cs"/>
          <w:sz w:val="28"/>
          <w:szCs w:val="28"/>
          <w:rtl/>
        </w:rPr>
        <w:t>ניקח עיגול</w:t>
      </w:r>
      <w:r w:rsidR="00E23E10">
        <w:rPr>
          <w:rFonts w:ascii="Times New Roman" w:hAnsi="Times New Roman" w:cs="Times New Roman" w:hint="cs"/>
          <w:sz w:val="28"/>
          <w:szCs w:val="28"/>
          <w:rtl/>
        </w:rPr>
        <w:t xml:space="preserve"> שקוטרו קצת גדול מ-1.</w:t>
      </w:r>
      <w:r w:rsidR="00E23E10">
        <w:rPr>
          <w:rFonts w:ascii="Times New Roman" w:hAnsi="Times New Roman" w:cs="Times New Roman" w:hint="cs"/>
          <w:b/>
          <w:bCs/>
          <w:sz w:val="28"/>
          <w:szCs w:val="28"/>
          <w:rtl/>
        </w:rPr>
        <w:t xml:space="preserve"> </w:t>
      </w:r>
      <w:r w:rsidR="00E23E10">
        <w:rPr>
          <w:rFonts w:ascii="Times New Roman" w:hAnsi="Times New Roman" w:cs="Times New Roman" w:hint="cs"/>
          <w:sz w:val="28"/>
          <w:szCs w:val="28"/>
          <w:rtl/>
        </w:rPr>
        <w:t xml:space="preserve">נזיז את העיגול יחסית לריבוע כך, שהנקודה העליונה של העיגול נמצאת מתחת לצלע העליונה של הריבוע, והנקודה הימנית של העיגול קצת משמאל לצלע הימני. במקרה זה העיגול חורג מהריבוע בשני מקומות </w:t>
      </w:r>
      <w:r w:rsidR="00E23E10">
        <w:rPr>
          <w:rFonts w:ascii="Times New Roman" w:hAnsi="Times New Roman" w:cs="Times New Roman"/>
          <w:sz w:val="28"/>
          <w:szCs w:val="28"/>
          <w:rtl/>
        </w:rPr>
        <w:t>–</w:t>
      </w:r>
      <w:r w:rsidR="00E23E10">
        <w:rPr>
          <w:rFonts w:ascii="Times New Roman" w:hAnsi="Times New Roman" w:cs="Times New Roman" w:hint="cs"/>
          <w:sz w:val="28"/>
          <w:szCs w:val="28"/>
          <w:rtl/>
        </w:rPr>
        <w:t xml:space="preserve"> ליד האמצע של הצלה השמאלית וליד האמצע של הצלע התחתונה. קבוצות אלה יחסית קטנות ונמצאות במרחק </w:t>
      </w:r>
      <w:r w:rsidR="00E23E10" w:rsidRPr="00E23E10">
        <w:rPr>
          <w:rFonts w:ascii="Times New Roman" w:hAnsi="Times New Roman" w:cs="Times New Roman"/>
          <w:position w:val="-30"/>
          <w:sz w:val="28"/>
          <w:szCs w:val="28"/>
        </w:rPr>
        <w:object w:dxaOrig="46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36.75pt" o:ole="">
            <v:imagedata r:id="rId6" o:title=""/>
          </v:shape>
          <o:OLEObject Type="Embed" ProgID="Equation.DSMT4" ShapeID="_x0000_i1025" DrawAspect="Content" ObjectID="_1553694709" r:id="rId7"/>
        </w:object>
      </w:r>
      <w:r w:rsidR="00E23E10">
        <w:rPr>
          <w:rFonts w:ascii="Times New Roman" w:hAnsi="Times New Roman" w:cs="Times New Roman"/>
          <w:sz w:val="28"/>
          <w:szCs w:val="28"/>
          <w:rtl/>
        </w:rPr>
        <w:t xml:space="preserve"> </w:t>
      </w:r>
      <w:r w:rsidR="00E23E10">
        <w:rPr>
          <w:rFonts w:ascii="Times New Roman" w:hAnsi="Times New Roman" w:cs="Times New Roman" w:hint="cs"/>
          <w:sz w:val="28"/>
          <w:szCs w:val="28"/>
          <w:rtl/>
        </w:rPr>
        <w:t>זו מזו.</w:t>
      </w:r>
    </w:p>
    <w:p w:rsidR="00E23E10" w:rsidRPr="004D0410" w:rsidRDefault="00E23E10" w:rsidP="00E23E10">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נחתוך את הריבוע לפי הקשת הארוכה של המעגל בתוך הריבוע: חלק אחד מכסה את רוב העיגול, וחלק אחר נראה כמו 3 פינות עם מעברים צרים בינם. ניתן לבחור 2 נקודות בתוך 2 פינות סמוכות (בתוך הצורה) שהמרחק בינם הוא </w:t>
      </w:r>
      <w:r w:rsidRPr="00E23E10">
        <w:rPr>
          <w:rFonts w:ascii="Times New Roman" w:hAnsi="Times New Roman" w:cs="Times New Roman"/>
          <w:position w:val="-30"/>
          <w:sz w:val="28"/>
          <w:szCs w:val="28"/>
        </w:rPr>
        <w:object w:dxaOrig="460" w:dyaOrig="740">
          <v:shape id="_x0000_i1026" type="#_x0000_t75" style="width:23.25pt;height:36.75pt" o:ole="">
            <v:imagedata r:id="rId6" o:title=""/>
          </v:shape>
          <o:OLEObject Type="Embed" ProgID="Equation.DSMT4" ShapeID="_x0000_i1026" DrawAspect="Content" ObjectID="_1553694710" r:id="rId8"/>
        </w:object>
      </w:r>
      <w:r>
        <w:rPr>
          <w:rFonts w:ascii="Times New Roman" w:hAnsi="Times New Roman" w:cs="Times New Roman" w:hint="cs"/>
          <w:sz w:val="28"/>
          <w:szCs w:val="28"/>
          <w:rtl/>
        </w:rPr>
        <w:t>. לכן אם קוטר העיגול לא הרבה יותר גדול מ-1 וההזזה של העיגול קטנה, אז ניתן להזיז את התמונה כך ששתי הפינות יכסו את שני החלקים של העיגול שחורגים.</w:t>
      </w:r>
    </w:p>
    <w:p w:rsidR="00F77657" w:rsidRPr="00932007" w:rsidRDefault="00F77657" w:rsidP="00635CFB">
      <w:pPr>
        <w:rPr>
          <w:rFonts w:ascii="Times New Roman" w:hAnsi="Times New Roman" w:cs="Times New Roman"/>
          <w:sz w:val="28"/>
          <w:szCs w:val="28"/>
        </w:rPr>
      </w:pPr>
    </w:p>
    <w:sectPr w:rsidR="00F77657" w:rsidRPr="00932007"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E2DE1"/>
    <w:multiLevelType w:val="hybridMultilevel"/>
    <w:tmpl w:val="CE24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F282B"/>
    <w:rsid w:val="00026019"/>
    <w:rsid w:val="000E7F74"/>
    <w:rsid w:val="00100E89"/>
    <w:rsid w:val="001708FC"/>
    <w:rsid w:val="001F5CB9"/>
    <w:rsid w:val="00211424"/>
    <w:rsid w:val="0023724F"/>
    <w:rsid w:val="002D47E9"/>
    <w:rsid w:val="002E1C5F"/>
    <w:rsid w:val="002E3B79"/>
    <w:rsid w:val="00331462"/>
    <w:rsid w:val="00400EAF"/>
    <w:rsid w:val="0043212B"/>
    <w:rsid w:val="00453147"/>
    <w:rsid w:val="004808D6"/>
    <w:rsid w:val="004B0873"/>
    <w:rsid w:val="004B1064"/>
    <w:rsid w:val="004D0410"/>
    <w:rsid w:val="004D721D"/>
    <w:rsid w:val="004F65EA"/>
    <w:rsid w:val="00574973"/>
    <w:rsid w:val="00584F0D"/>
    <w:rsid w:val="005B1899"/>
    <w:rsid w:val="005C6A96"/>
    <w:rsid w:val="005F27EB"/>
    <w:rsid w:val="00635CFB"/>
    <w:rsid w:val="00643B9E"/>
    <w:rsid w:val="006464E7"/>
    <w:rsid w:val="0065286C"/>
    <w:rsid w:val="006E1F19"/>
    <w:rsid w:val="00725EBE"/>
    <w:rsid w:val="007370F8"/>
    <w:rsid w:val="0075472F"/>
    <w:rsid w:val="007D57BF"/>
    <w:rsid w:val="007E1131"/>
    <w:rsid w:val="008B118F"/>
    <w:rsid w:val="008B5EA1"/>
    <w:rsid w:val="008D24AF"/>
    <w:rsid w:val="008F282B"/>
    <w:rsid w:val="0092273F"/>
    <w:rsid w:val="00932007"/>
    <w:rsid w:val="00A42703"/>
    <w:rsid w:val="00A60042"/>
    <w:rsid w:val="00AA5CAC"/>
    <w:rsid w:val="00AA6B1F"/>
    <w:rsid w:val="00B577FC"/>
    <w:rsid w:val="00B714FA"/>
    <w:rsid w:val="00B76F12"/>
    <w:rsid w:val="00BF5467"/>
    <w:rsid w:val="00C4037C"/>
    <w:rsid w:val="00C4653E"/>
    <w:rsid w:val="00CD66B4"/>
    <w:rsid w:val="00D2446E"/>
    <w:rsid w:val="00D47602"/>
    <w:rsid w:val="00DA6D89"/>
    <w:rsid w:val="00E23E10"/>
    <w:rsid w:val="00E475C7"/>
    <w:rsid w:val="00E547C2"/>
    <w:rsid w:val="00EA4DDE"/>
    <w:rsid w:val="00EC2671"/>
    <w:rsid w:val="00F4232F"/>
    <w:rsid w:val="00F762A8"/>
    <w:rsid w:val="00F77657"/>
    <w:rsid w:val="00F82247"/>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932007"/>
    <w:pPr>
      <w:spacing w:after="160" w:line="259" w:lineRule="auto"/>
      <w:ind w:left="720"/>
      <w:contextualSpacing/>
    </w:pPr>
  </w:style>
  <w:style w:type="character" w:styleId="a6">
    <w:name w:val="Placeholder Text"/>
    <w:basedOn w:val="a0"/>
    <w:uiPriority w:val="99"/>
    <w:semiHidden/>
    <w:rsid w:val="00DA6D89"/>
    <w:rPr>
      <w:color w:val="808080"/>
    </w:rPr>
  </w:style>
  <w:style w:type="table" w:styleId="a7">
    <w:name w:val="Table Grid"/>
    <w:basedOn w:val="a1"/>
    <w:uiPriority w:val="59"/>
    <w:rsid w:val="00D47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140</Words>
  <Characters>703</Characters>
  <Application>Microsoft Office Word</Application>
  <DocSecurity>0</DocSecurity>
  <Lines>5</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21</cp:revision>
  <dcterms:created xsi:type="dcterms:W3CDTF">2016-03-08T13:17:00Z</dcterms:created>
  <dcterms:modified xsi:type="dcterms:W3CDTF">2017-04-14T14:01:00Z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